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91D7" w14:textId="737A83EC" w:rsidR="006B0B4F" w:rsidRDefault="005F400D">
      <w:r>
        <w:rPr>
          <w:noProof/>
          <w:lang w:val="pt-BR" w:eastAsia="pt-BR"/>
        </w:rPr>
        <mc:AlternateContent>
          <mc:Choice Requires="wps">
            <w:drawing>
              <wp:anchor distT="0" distB="0" distL="114300" distR="114300" simplePos="0" relativeHeight="251659264" behindDoc="0" locked="0" layoutInCell="1" allowOverlap="1" wp14:anchorId="77429D1E" wp14:editId="4D0B1348">
                <wp:simplePos x="0" y="0"/>
                <wp:positionH relativeFrom="margin">
                  <wp:align>left</wp:align>
                </wp:positionH>
                <wp:positionV relativeFrom="paragraph">
                  <wp:posOffset>7620</wp:posOffset>
                </wp:positionV>
                <wp:extent cx="8084820" cy="1082040"/>
                <wp:effectExtent l="0" t="0" r="11430" b="22860"/>
                <wp:wrapNone/>
                <wp:docPr id="1628005516" name="Text Box 1"/>
                <wp:cNvGraphicFramePr/>
                <a:graphic xmlns:a="http://schemas.openxmlformats.org/drawingml/2006/main">
                  <a:graphicData uri="http://schemas.microsoft.com/office/word/2010/wordprocessingShape">
                    <wps:wsp>
                      <wps:cNvSpPr txBox="1"/>
                      <wps:spPr>
                        <a:xfrm>
                          <a:off x="0" y="0"/>
                          <a:ext cx="8084820" cy="1082040"/>
                        </a:xfrm>
                        <a:prstGeom prst="rect">
                          <a:avLst/>
                        </a:prstGeom>
                        <a:solidFill>
                          <a:schemeClr val="lt1"/>
                        </a:solidFill>
                        <a:ln w="6350">
                          <a:solidFill>
                            <a:prstClr val="black"/>
                          </a:solidFill>
                        </a:ln>
                      </wps:spPr>
                      <wps:txbx>
                        <w:txbxContent>
                          <w:p w14:paraId="3AD22E2F" w14:textId="77777777" w:rsidR="006B0B4F" w:rsidRDefault="006B0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29D1E" id="_x0000_t202" coordsize="21600,21600" o:spt="202" path="m,l,21600r21600,l21600,xe">
                <v:stroke joinstyle="miter"/>
                <v:path gradientshapeok="t" o:connecttype="rect"/>
              </v:shapetype>
              <v:shape id="Text Box 1" o:spid="_x0000_s1026" type="#_x0000_t202" style="position:absolute;margin-left:0;margin-top:.6pt;width:636.6pt;height:85.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" fillcolor="white [3201]" strokeweight=".5pt">
                <v:textbox>
                  <w:txbxContent>
                    <w:p w14:paraId="3AD22E2F" w14:textId="77777777" w:rsidR="006B0B4F" w:rsidRDefault="006B0B4F"/>
                  </w:txbxContent>
                </v:textbox>
                <w10:wrap anchorx="margin"/>
              </v:shape>
            </w:pict>
          </mc:Fallback>
        </mc:AlternateContent>
      </w:r>
      <w:r w:rsidR="006B0B4F">
        <w:rPr>
          <w:noProof/>
          <w:lang w:val="pt-BR" w:eastAsia="pt-BR"/>
        </w:rPr>
        <mc:AlternateContent>
          <mc:Choice Requires="wps">
            <w:drawing>
              <wp:anchor distT="0" distB="0" distL="114300" distR="114300" simplePos="0" relativeHeight="251660288" behindDoc="0" locked="0" layoutInCell="1" allowOverlap="1" wp14:anchorId="657CD216" wp14:editId="31C3D4CE">
                <wp:simplePos x="0" y="0"/>
                <wp:positionH relativeFrom="column">
                  <wp:posOffset>198120</wp:posOffset>
                </wp:positionH>
                <wp:positionV relativeFrom="paragraph">
                  <wp:posOffset>45720</wp:posOffset>
                </wp:positionV>
                <wp:extent cx="1249680" cy="1043940"/>
                <wp:effectExtent l="0" t="0" r="7620" b="3810"/>
                <wp:wrapNone/>
                <wp:docPr id="949291387" name="Text Box 2"/>
                <wp:cNvGraphicFramePr/>
                <a:graphic xmlns:a="http://schemas.openxmlformats.org/drawingml/2006/main">
                  <a:graphicData uri="http://schemas.microsoft.com/office/word/2010/wordprocessingShape">
                    <wps:wsp>
                      <wps:cNvSpPr txBox="1"/>
                      <wps:spPr>
                        <a:xfrm>
                          <a:off x="0" y="0"/>
                          <a:ext cx="1249680" cy="1043940"/>
                        </a:xfrm>
                        <a:prstGeom prst="rect">
                          <a:avLst/>
                        </a:prstGeom>
                        <a:solidFill>
                          <a:schemeClr val="lt1"/>
                        </a:solidFill>
                        <a:ln w="6350">
                          <a:noFill/>
                        </a:ln>
                      </wps:spPr>
                      <wps:txbx>
                        <w:txbxContent>
                          <w:p w14:paraId="0B56F803" w14:textId="49F528C6" w:rsidR="006B0B4F" w:rsidRDefault="006B0B4F" w:rsidP="006B0B4F">
                            <w:pPr>
                              <w:jc w:val="center"/>
                            </w:pPr>
                            <w:r w:rsidRPr="006B0B4F">
                              <w:rPr>
                                <w:noProof/>
                                <w:lang w:val="pt-BR" w:eastAsia="pt-BR"/>
                              </w:rPr>
                              <w:drawing>
                                <wp:inline distT="0" distB="0" distL="0" distR="0" wp14:anchorId="5D2A0A9F" wp14:editId="30E66123">
                                  <wp:extent cx="946150" cy="946150"/>
                                  <wp:effectExtent l="0" t="0" r="6350" b="6350"/>
                                  <wp:docPr id="320460602" name="Picture 1" descr="A picture containing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60602" name="Picture 1" descr="A picture containing symbol&#10;&#10;Description automatically generated"/>
                                          <pic:cNvPicPr/>
                                        </pic:nvPicPr>
                                        <pic:blipFill>
                                          <a:blip r:embed="rId5"/>
                                          <a:stretch>
                                            <a:fillRect/>
                                          </a:stretch>
                                        </pic:blipFill>
                                        <pic:spPr>
                                          <a:xfrm>
                                            <a:off x="0" y="0"/>
                                            <a:ext cx="946150" cy="946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D216" id="Text Box 2" o:spid="_x0000_s1027" type="#_x0000_t202" style="position:absolute;margin-left:15.6pt;margin-top:3.6pt;width:98.4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" fillcolor="white [3201]" stroked="f" strokeweight=".5pt">
                <v:textbox>
                  <w:txbxContent>
                    <w:p w14:paraId="0B56F803" w14:textId="49F528C6" w:rsidR="006B0B4F" w:rsidRDefault="006B0B4F" w:rsidP="006B0B4F">
                      <w:pPr>
                        <w:jc w:val="center"/>
                      </w:pPr>
                      <w:r w:rsidRPr="006B0B4F">
                        <w:rPr>
                          <w:noProof/>
                          <w:lang w:val="pt-BR" w:eastAsia="pt-BR"/>
                        </w:rPr>
                        <w:drawing>
                          <wp:inline distT="0" distB="0" distL="0" distR="0" wp14:anchorId="5D2A0A9F" wp14:editId="30E66123">
                            <wp:extent cx="946150" cy="946150"/>
                            <wp:effectExtent l="0" t="0" r="6350" b="6350"/>
                            <wp:docPr id="320460602" name="Picture 1" descr="A picture containing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60602" name="Picture 1" descr="A picture containing symbol&#10;&#10;Description automatically generated"/>
                                    <pic:cNvPicPr/>
                                  </pic:nvPicPr>
                                  <pic:blipFill>
                                    <a:blip r:embed="rId5"/>
                                    <a:stretch>
                                      <a:fillRect/>
                                    </a:stretch>
                                  </pic:blipFill>
                                  <pic:spPr>
                                    <a:xfrm>
                                      <a:off x="0" y="0"/>
                                      <a:ext cx="946150" cy="946150"/>
                                    </a:xfrm>
                                    <a:prstGeom prst="rect">
                                      <a:avLst/>
                                    </a:prstGeom>
                                  </pic:spPr>
                                </pic:pic>
                              </a:graphicData>
                            </a:graphic>
                          </wp:inline>
                        </w:drawing>
                      </w:r>
                    </w:p>
                  </w:txbxContent>
                </v:textbox>
              </v:shape>
            </w:pict>
          </mc:Fallback>
        </mc:AlternateContent>
      </w:r>
      <w:r w:rsidR="006B0B4F">
        <w:rPr>
          <w:noProof/>
          <w:lang w:val="pt-BR" w:eastAsia="pt-BR"/>
        </w:rPr>
        <mc:AlternateContent>
          <mc:Choice Requires="wps">
            <w:drawing>
              <wp:anchor distT="0" distB="0" distL="114300" distR="114300" simplePos="0" relativeHeight="251661312" behindDoc="0" locked="0" layoutInCell="1" allowOverlap="1" wp14:anchorId="108451FD" wp14:editId="5C5C59D1">
                <wp:simplePos x="0" y="0"/>
                <wp:positionH relativeFrom="column">
                  <wp:posOffset>1592580</wp:posOffset>
                </wp:positionH>
                <wp:positionV relativeFrom="paragraph">
                  <wp:posOffset>190500</wp:posOffset>
                </wp:positionV>
                <wp:extent cx="6156960" cy="632460"/>
                <wp:effectExtent l="0" t="0" r="0" b="0"/>
                <wp:wrapNone/>
                <wp:docPr id="630459999" name="Text Box 3"/>
                <wp:cNvGraphicFramePr/>
                <a:graphic xmlns:a="http://schemas.openxmlformats.org/drawingml/2006/main">
                  <a:graphicData uri="http://schemas.microsoft.com/office/word/2010/wordprocessingShape">
                    <wps:wsp>
                      <wps:cNvSpPr txBox="1"/>
                      <wps:spPr>
                        <a:xfrm>
                          <a:off x="0" y="0"/>
                          <a:ext cx="6156960" cy="632460"/>
                        </a:xfrm>
                        <a:prstGeom prst="rect">
                          <a:avLst/>
                        </a:prstGeom>
                        <a:solidFill>
                          <a:schemeClr val="lt1"/>
                        </a:solidFill>
                        <a:ln w="6350">
                          <a:noFill/>
                        </a:ln>
                      </wps:spPr>
                      <wps:txbx>
                        <w:txbxContent>
                          <w:p w14:paraId="70FA277F" w14:textId="22493133" w:rsidR="006B0B4F" w:rsidRDefault="006B0B4F" w:rsidP="006B0B4F">
                            <w:pPr>
                              <w:jc w:val="center"/>
                              <w:rPr>
                                <w:rFonts w:ascii="Abadi" w:hAnsi="Abadi"/>
                                <w:sz w:val="24"/>
                                <w:szCs w:val="24"/>
                                <w:lang w:val="es-CO"/>
                              </w:rPr>
                            </w:pPr>
                            <w:r w:rsidRPr="00EC4F41">
                              <w:rPr>
                                <w:rFonts w:ascii="Abadi" w:hAnsi="Abadi"/>
                                <w:sz w:val="24"/>
                                <w:szCs w:val="24"/>
                                <w:lang w:val="es-CO"/>
                              </w:rPr>
                              <w:t>EXTENSI</w:t>
                            </w:r>
                            <w:r>
                              <w:rPr>
                                <w:rFonts w:ascii="Abadi" w:hAnsi="Abadi"/>
                                <w:sz w:val="24"/>
                                <w:szCs w:val="24"/>
                                <w:lang w:val="es-CO"/>
                              </w:rPr>
                              <w:t>ÓN CONTEMPLATIVA INTERNACIONAL</w:t>
                            </w:r>
                          </w:p>
                          <w:p w14:paraId="7BA97793" w14:textId="7DE4C562" w:rsidR="006B0B4F" w:rsidRPr="006B0B4F" w:rsidRDefault="006B0B4F" w:rsidP="006B0B4F">
                            <w:pPr>
                              <w:jc w:val="center"/>
                              <w:rPr>
                                <w:rFonts w:ascii="Abadi" w:hAnsi="Abadi"/>
                                <w:sz w:val="32"/>
                                <w:szCs w:val="32"/>
                                <w:lang w:val="es-CO"/>
                              </w:rPr>
                            </w:pPr>
                            <w:r w:rsidRPr="006B0B4F">
                              <w:rPr>
                                <w:rFonts w:ascii="Abadi" w:hAnsi="Abadi"/>
                                <w:sz w:val="32"/>
                                <w:szCs w:val="32"/>
                                <w:lang w:val="es-CO"/>
                              </w:rPr>
                              <w:t>Unidos en Oración Centrante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451FD" id="Text Box 3" o:spid="_x0000_s1028" type="#_x0000_t202" style="position:absolute;margin-left:125.4pt;margin-top:15pt;width:484.8pt;height:4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" fillcolor="white [3201]" stroked="f" strokeweight=".5pt">
                <v:textbox>
                  <w:txbxContent>
                    <w:p w14:paraId="70FA277F" w14:textId="22493133" w:rsidR="006B0B4F" w:rsidRDefault="006B0B4F" w:rsidP="006B0B4F">
                      <w:pPr>
                        <w:jc w:val="center"/>
                        <w:rPr>
                          <w:rFonts w:ascii="Abadi" w:hAnsi="Abadi"/>
                          <w:sz w:val="24"/>
                          <w:szCs w:val="24"/>
                          <w:lang w:val="es-CO"/>
                        </w:rPr>
                      </w:pPr>
                      <w:r w:rsidRPr="00EC4F41">
                        <w:rPr>
                          <w:rFonts w:ascii="Abadi" w:hAnsi="Abadi"/>
                          <w:sz w:val="24"/>
                          <w:szCs w:val="24"/>
                          <w:lang w:val="es-CO"/>
                        </w:rPr>
                        <w:t>EXTENSI</w:t>
                      </w:r>
                      <w:r>
                        <w:rPr>
                          <w:rFonts w:ascii="Abadi" w:hAnsi="Abadi"/>
                          <w:sz w:val="24"/>
                          <w:szCs w:val="24"/>
                          <w:lang w:val="es-CO"/>
                        </w:rPr>
                        <w:t>ÓN CONTEMPLATIVA INTERNACIONAL</w:t>
                      </w:r>
                    </w:p>
                    <w:p w14:paraId="7BA97793" w14:textId="7DE4C562" w:rsidR="006B0B4F" w:rsidRPr="006B0B4F" w:rsidRDefault="006B0B4F" w:rsidP="006B0B4F">
                      <w:pPr>
                        <w:jc w:val="center"/>
                        <w:rPr>
                          <w:rFonts w:ascii="Abadi" w:hAnsi="Abadi"/>
                          <w:sz w:val="32"/>
                          <w:szCs w:val="32"/>
                          <w:lang w:val="es-CO"/>
                        </w:rPr>
                      </w:pPr>
                      <w:r w:rsidRPr="006B0B4F">
                        <w:rPr>
                          <w:rFonts w:ascii="Abadi" w:hAnsi="Abadi"/>
                          <w:sz w:val="32"/>
                          <w:szCs w:val="32"/>
                          <w:lang w:val="es-CO"/>
                        </w:rPr>
                        <w:t>Unidos en Oración Centrante</w:t>
                      </w:r>
                    </w:p>
                  </w:txbxContent>
                </v:textbox>
              </v:shape>
            </w:pict>
          </mc:Fallback>
        </mc:AlternateContent>
      </w:r>
    </w:p>
    <w:p w14:paraId="034F537E" w14:textId="77777777" w:rsidR="006B0B4F" w:rsidRPr="006B0B4F" w:rsidRDefault="006B0B4F" w:rsidP="006B0B4F"/>
    <w:p w14:paraId="035990E9" w14:textId="77777777" w:rsidR="006B0B4F" w:rsidRDefault="006B0B4F" w:rsidP="006B0B4F"/>
    <w:p w14:paraId="3EE3F360" w14:textId="77777777" w:rsidR="006B0B4F" w:rsidRDefault="006B0B4F" w:rsidP="006B0B4F">
      <w:pPr>
        <w:jc w:val="right"/>
      </w:pPr>
    </w:p>
    <w:p w14:paraId="0E1D8A23" w14:textId="77777777" w:rsidR="006B0B4F" w:rsidRDefault="006B0B4F" w:rsidP="006B0B4F"/>
    <w:p w14:paraId="52540616" w14:textId="019E5953" w:rsidR="004E0524" w:rsidRDefault="005F400D" w:rsidP="004E0524">
      <w:r>
        <w:rPr>
          <w:noProof/>
          <w:lang w:val="pt-BR" w:eastAsia="pt-BR"/>
        </w:rPr>
        <mc:AlternateContent>
          <mc:Choice Requires="wps">
            <w:drawing>
              <wp:anchor distT="0" distB="0" distL="114300" distR="114300" simplePos="0" relativeHeight="251663360" behindDoc="0" locked="0" layoutInCell="1" allowOverlap="1" wp14:anchorId="32D5890A" wp14:editId="353A02A0">
                <wp:simplePos x="0" y="0"/>
                <wp:positionH relativeFrom="column">
                  <wp:posOffset>4191000</wp:posOffset>
                </wp:positionH>
                <wp:positionV relativeFrom="paragraph">
                  <wp:posOffset>400685</wp:posOffset>
                </wp:positionV>
                <wp:extent cx="3985260" cy="3634740"/>
                <wp:effectExtent l="0" t="0" r="0" b="3810"/>
                <wp:wrapNone/>
                <wp:docPr id="1527807962" name="Text Box 6"/>
                <wp:cNvGraphicFramePr/>
                <a:graphic xmlns:a="http://schemas.openxmlformats.org/drawingml/2006/main">
                  <a:graphicData uri="http://schemas.microsoft.com/office/word/2010/wordprocessingShape">
                    <wps:wsp>
                      <wps:cNvSpPr txBox="1"/>
                      <wps:spPr>
                        <a:xfrm>
                          <a:off x="0" y="0"/>
                          <a:ext cx="3985260" cy="3634740"/>
                        </a:xfrm>
                        <a:prstGeom prst="rect">
                          <a:avLst/>
                        </a:prstGeom>
                        <a:solidFill>
                          <a:schemeClr val="lt1"/>
                        </a:solidFill>
                        <a:ln w="6350">
                          <a:noFill/>
                        </a:ln>
                      </wps:spPr>
                      <wps:txbx>
                        <w:txbxContent>
                          <w:p w14:paraId="674B3742" w14:textId="45F60E24" w:rsidR="005F400D" w:rsidRDefault="005F400D">
                            <w:pPr>
                              <w:rPr>
                                <w:rFonts w:ascii="Abadi" w:hAnsi="Abadi"/>
                                <w:sz w:val="24"/>
                                <w:szCs w:val="24"/>
                                <w:lang w:val="es-CO"/>
                              </w:rPr>
                            </w:pPr>
                            <w:r>
                              <w:rPr>
                                <w:rFonts w:ascii="Abadi" w:hAnsi="Abadi"/>
                                <w:sz w:val="24"/>
                                <w:szCs w:val="24"/>
                                <w:lang w:val="es-CO"/>
                              </w:rPr>
                              <w:t xml:space="preserve">Entró el ángel a donde estaba ella y le dijo: Alégrate, favorecida, el Señor está contigo. Al oírlo, ella se turbó y discurría qué clase de saludo era aquél. El ángel le dijo: No temas, María, que gozas del favor de Dios. Mira, </w:t>
                            </w:r>
                            <w:r>
                              <w:rPr>
                                <w:rFonts w:ascii="Abadi" w:hAnsi="Abadi"/>
                                <w:i/>
                                <w:iCs/>
                                <w:sz w:val="24"/>
                                <w:szCs w:val="24"/>
                                <w:lang w:val="es-CO"/>
                              </w:rPr>
                              <w:t>concebirás y darás a luz un hijo</w:t>
                            </w:r>
                            <w:r>
                              <w:rPr>
                                <w:rFonts w:ascii="Abadi" w:hAnsi="Abadi"/>
                                <w:sz w:val="24"/>
                                <w:szCs w:val="24"/>
                                <w:lang w:val="es-CO"/>
                              </w:rPr>
                              <w:t>, a quien llamarás Jesús. Será grande, llevará el t</w:t>
                            </w:r>
                            <w:r w:rsidR="00EC4F41">
                              <w:rPr>
                                <w:rFonts w:ascii="Abadi" w:hAnsi="Abadi"/>
                                <w:sz w:val="24"/>
                                <w:szCs w:val="24"/>
                                <w:lang w:val="es-CO"/>
                              </w:rPr>
                              <w:t>í</w:t>
                            </w:r>
                            <w:r>
                              <w:rPr>
                                <w:rFonts w:ascii="Abadi" w:hAnsi="Abadi"/>
                                <w:sz w:val="24"/>
                                <w:szCs w:val="24"/>
                                <w:lang w:val="es-CO"/>
                              </w:rPr>
                              <w:t xml:space="preserve">tulo de Hijo del Altísimo, el Señor le dará el trono de David, su padre, para que reine sobre la casa de Jacob por siempre y su reinado no tenga fin. María respondió al ángel: ¿Cómo sucederá eso si no convivo con un varón? El ángel le respondió: El Espíritu Santo vendrá sobre ti y el poder del Altísimo te cubrirá con su sombra; por eso, el consagrado que nazca llevará </w:t>
                            </w:r>
                            <w:r w:rsidR="009141FF">
                              <w:rPr>
                                <w:rFonts w:ascii="Abadi" w:hAnsi="Abadi"/>
                                <w:sz w:val="24"/>
                                <w:szCs w:val="24"/>
                                <w:lang w:val="es-CO"/>
                              </w:rPr>
                              <w:t>el</w:t>
                            </w:r>
                            <w:r>
                              <w:rPr>
                                <w:rFonts w:ascii="Abadi" w:hAnsi="Abadi"/>
                                <w:sz w:val="24"/>
                                <w:szCs w:val="24"/>
                                <w:lang w:val="es-CO"/>
                              </w:rPr>
                              <w:t xml:space="preserve"> título de Hijo de Dios. Y también tu parienta Isabel ha concebido en su vejez, y la que era estéril está ya de seis meses,</w:t>
                            </w:r>
                            <w:r w:rsidR="00026AE7">
                              <w:rPr>
                                <w:rFonts w:ascii="Abadi" w:hAnsi="Abadi"/>
                                <w:sz w:val="24"/>
                                <w:szCs w:val="24"/>
                                <w:lang w:val="es-CO"/>
                              </w:rPr>
                              <w:t xml:space="preserve"> porque</w:t>
                            </w:r>
                            <w:r>
                              <w:rPr>
                                <w:rFonts w:ascii="Abadi" w:hAnsi="Abadi"/>
                                <w:sz w:val="24"/>
                                <w:szCs w:val="24"/>
                                <w:lang w:val="es-CO"/>
                              </w:rPr>
                              <w:t xml:space="preserve"> nada es imposible para Dios. Respondió María: Aquí tienes a la esclava del Señor, que se cumpla en mí tu palabra. El ángel la dejó y se fue.</w:t>
                            </w:r>
                          </w:p>
                          <w:p w14:paraId="65022237" w14:textId="5B6F431A" w:rsidR="00026AE7" w:rsidRPr="005F400D" w:rsidRDefault="00026AE7">
                            <w:pPr>
                              <w:rPr>
                                <w:rFonts w:ascii="Abadi" w:hAnsi="Abadi"/>
                                <w:sz w:val="24"/>
                                <w:szCs w:val="24"/>
                                <w:lang w:val="es-CO"/>
                              </w:rPr>
                            </w:pPr>
                            <w:r>
                              <w:rPr>
                                <w:rFonts w:ascii="Abadi" w:hAnsi="Abadi"/>
                                <w:sz w:val="24"/>
                                <w:szCs w:val="24"/>
                                <w:lang w:val="es-CO"/>
                              </w:rPr>
                              <w:t>Lucas 1, 28-38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5890A" id="Text Box 6" o:spid="_x0000_s1029" type="#_x0000_t202" style="position:absolute;margin-left:330pt;margin-top:31.55pt;width:313.8pt;height:28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0ZMQIAAFw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" fillcolor="white [3201]" stroked="f" strokeweight=".5pt">
                <v:textbox>
                  <w:txbxContent>
                    <w:p w14:paraId="674B3742" w14:textId="45F60E24" w:rsidR="005F400D" w:rsidRDefault="005F400D">
                      <w:pPr>
                        <w:rPr>
                          <w:rFonts w:ascii="Abadi" w:hAnsi="Abadi"/>
                          <w:sz w:val="24"/>
                          <w:szCs w:val="24"/>
                          <w:lang w:val="es-CO"/>
                        </w:rPr>
                      </w:pPr>
                      <w:r>
                        <w:rPr>
                          <w:rFonts w:ascii="Abadi" w:hAnsi="Abadi"/>
                          <w:sz w:val="24"/>
                          <w:szCs w:val="24"/>
                          <w:lang w:val="es-CO"/>
                        </w:rPr>
                        <w:t xml:space="preserve">Entró el ángel a donde estaba ella y le dijo: Alégrate, favorecida, el Señor está contigo. Al oírlo, ella se turbó y discurría qué clase de saludo era aquél. El ángel le dijo: No temas, María, que gozas del favor de Dios. Mira, </w:t>
                      </w:r>
                      <w:r>
                        <w:rPr>
                          <w:rFonts w:ascii="Abadi" w:hAnsi="Abadi"/>
                          <w:i/>
                          <w:iCs/>
                          <w:sz w:val="24"/>
                          <w:szCs w:val="24"/>
                          <w:lang w:val="es-CO"/>
                        </w:rPr>
                        <w:t>concebirás y darás a luz un hijo</w:t>
                      </w:r>
                      <w:r>
                        <w:rPr>
                          <w:rFonts w:ascii="Abadi" w:hAnsi="Abadi"/>
                          <w:sz w:val="24"/>
                          <w:szCs w:val="24"/>
                          <w:lang w:val="es-CO"/>
                        </w:rPr>
                        <w:t>, a quien llamarás Jesús. Será grande, llevará el t</w:t>
                      </w:r>
                      <w:r w:rsidR="00EC4F41">
                        <w:rPr>
                          <w:rFonts w:ascii="Abadi" w:hAnsi="Abadi"/>
                          <w:sz w:val="24"/>
                          <w:szCs w:val="24"/>
                          <w:lang w:val="es-CO"/>
                        </w:rPr>
                        <w:t>í</w:t>
                      </w:r>
                      <w:r>
                        <w:rPr>
                          <w:rFonts w:ascii="Abadi" w:hAnsi="Abadi"/>
                          <w:sz w:val="24"/>
                          <w:szCs w:val="24"/>
                          <w:lang w:val="es-CO"/>
                        </w:rPr>
                        <w:t xml:space="preserve">tulo de Hijo del Altísimo, el Señor le dará el trono de David, su padre, para que reine sobre la casa de Jacob por siempre y su reinado no tenga fin. María respondió al ángel: ¿Cómo sucederá eso si no convivo con un varón? El ángel le respondió: El Espíritu Santo vendrá sobre ti y el poder del Altísimo te cubrirá con su sombra; por eso, el consagrado que nazca llevará </w:t>
                      </w:r>
                      <w:r w:rsidR="009141FF">
                        <w:rPr>
                          <w:rFonts w:ascii="Abadi" w:hAnsi="Abadi"/>
                          <w:sz w:val="24"/>
                          <w:szCs w:val="24"/>
                          <w:lang w:val="es-CO"/>
                        </w:rPr>
                        <w:t>el</w:t>
                      </w:r>
                      <w:r>
                        <w:rPr>
                          <w:rFonts w:ascii="Abadi" w:hAnsi="Abadi"/>
                          <w:sz w:val="24"/>
                          <w:szCs w:val="24"/>
                          <w:lang w:val="es-CO"/>
                        </w:rPr>
                        <w:t xml:space="preserve"> título de Hijo de Dios. Y también tu parienta Isabel ha concebido en su vejez, y la que era estéril está ya de seis meses,</w:t>
                      </w:r>
                      <w:r w:rsidR="00026AE7">
                        <w:rPr>
                          <w:rFonts w:ascii="Abadi" w:hAnsi="Abadi"/>
                          <w:sz w:val="24"/>
                          <w:szCs w:val="24"/>
                          <w:lang w:val="es-CO"/>
                        </w:rPr>
                        <w:t xml:space="preserve"> porque</w:t>
                      </w:r>
                      <w:r>
                        <w:rPr>
                          <w:rFonts w:ascii="Abadi" w:hAnsi="Abadi"/>
                          <w:sz w:val="24"/>
                          <w:szCs w:val="24"/>
                          <w:lang w:val="es-CO"/>
                        </w:rPr>
                        <w:t xml:space="preserve"> nada es imposible para Dios. Respondió María: Aquí tienes a la esclava del Señor, que se cumpla en mí tu palabra. El ángel la dejó y se fue.</w:t>
                      </w:r>
                    </w:p>
                    <w:p w14:paraId="65022237" w14:textId="5B6F431A" w:rsidR="00026AE7" w:rsidRPr="005F400D" w:rsidRDefault="00026AE7">
                      <w:pPr>
                        <w:rPr>
                          <w:rFonts w:ascii="Abadi" w:hAnsi="Abadi"/>
                          <w:sz w:val="24"/>
                          <w:szCs w:val="24"/>
                          <w:lang w:val="es-CO"/>
                        </w:rPr>
                      </w:pPr>
                      <w:r>
                        <w:rPr>
                          <w:rFonts w:ascii="Abadi" w:hAnsi="Abadi"/>
                          <w:sz w:val="24"/>
                          <w:szCs w:val="24"/>
                          <w:lang w:val="es-CO"/>
                        </w:rPr>
                        <w:t>Lucas 1, 28-38</w:t>
                      </w:r>
                    </w:p>
                  </w:txbxContent>
                </v:textbox>
              </v:shape>
            </w:pict>
          </mc:Fallback>
        </mc:AlternateContent>
      </w:r>
      <w:r w:rsidR="004E0524">
        <w:rPr>
          <w:noProof/>
          <w:lang w:val="pt-BR" w:eastAsia="pt-BR"/>
        </w:rPr>
        <mc:AlternateContent>
          <mc:Choice Requires="wps">
            <w:drawing>
              <wp:anchor distT="0" distB="0" distL="114300" distR="114300" simplePos="0" relativeHeight="251662336" behindDoc="0" locked="0" layoutInCell="1" allowOverlap="1" wp14:anchorId="34181A65" wp14:editId="3705B4E9">
                <wp:simplePos x="0" y="0"/>
                <wp:positionH relativeFrom="column">
                  <wp:posOffset>4358640</wp:posOffset>
                </wp:positionH>
                <wp:positionV relativeFrom="paragraph">
                  <wp:posOffset>19685</wp:posOffset>
                </wp:positionV>
                <wp:extent cx="3749040" cy="350520"/>
                <wp:effectExtent l="0" t="0" r="3810" b="0"/>
                <wp:wrapNone/>
                <wp:docPr id="1407373287" name="Text Box 5"/>
                <wp:cNvGraphicFramePr/>
                <a:graphic xmlns:a="http://schemas.openxmlformats.org/drawingml/2006/main">
                  <a:graphicData uri="http://schemas.microsoft.com/office/word/2010/wordprocessingShape">
                    <wps:wsp>
                      <wps:cNvSpPr txBox="1"/>
                      <wps:spPr>
                        <a:xfrm>
                          <a:off x="0" y="0"/>
                          <a:ext cx="3749040" cy="350520"/>
                        </a:xfrm>
                        <a:prstGeom prst="rect">
                          <a:avLst/>
                        </a:prstGeom>
                        <a:solidFill>
                          <a:schemeClr val="lt1"/>
                        </a:solidFill>
                        <a:ln w="6350">
                          <a:noFill/>
                        </a:ln>
                      </wps:spPr>
                      <wps:txbx>
                        <w:txbxContent>
                          <w:p w14:paraId="2671A410" w14:textId="208E55D4" w:rsidR="004E0524" w:rsidRPr="004E0524" w:rsidRDefault="00D94E7C" w:rsidP="004E0524">
                            <w:pPr>
                              <w:jc w:val="center"/>
                              <w:rPr>
                                <w:rFonts w:ascii="Abadi" w:hAnsi="Abadi"/>
                                <w:sz w:val="28"/>
                                <w:szCs w:val="28"/>
                                <w:lang w:val="es-CO"/>
                              </w:rPr>
                            </w:pPr>
                            <w:r>
                              <w:rPr>
                                <w:rFonts w:ascii="Abadi" w:hAnsi="Abadi"/>
                                <w:sz w:val="28"/>
                                <w:szCs w:val="28"/>
                                <w:lang w:val="es-CO"/>
                              </w:rPr>
                              <w:t>La María Que Llevamos Dentro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81A65" id="Text Box 5" o:spid="_x0000_s1030" type="#_x0000_t202" style="position:absolute;margin-left:343.2pt;margin-top:1.55pt;width:295.2pt;height:2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s4MA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" fillcolor="white [3201]" stroked="f" strokeweight=".5pt">
                <v:textbox>
                  <w:txbxContent>
                    <w:p w14:paraId="2671A410" w14:textId="208E55D4" w:rsidR="004E0524" w:rsidRPr="004E0524" w:rsidRDefault="00D94E7C" w:rsidP="004E0524">
                      <w:pPr>
                        <w:jc w:val="center"/>
                        <w:rPr>
                          <w:rFonts w:ascii="Abadi" w:hAnsi="Abadi"/>
                          <w:sz w:val="28"/>
                          <w:szCs w:val="28"/>
                          <w:lang w:val="es-CO"/>
                        </w:rPr>
                      </w:pPr>
                      <w:r>
                        <w:rPr>
                          <w:rFonts w:ascii="Abadi" w:hAnsi="Abadi"/>
                          <w:sz w:val="28"/>
                          <w:szCs w:val="28"/>
                          <w:lang w:val="es-CO"/>
                        </w:rPr>
                        <w:t>La María Que Llevamos Dentro</w:t>
                      </w:r>
                    </w:p>
                  </w:txbxContent>
                </v:textbox>
              </v:shape>
            </w:pict>
          </mc:Fallback>
        </mc:AlternateContent>
      </w:r>
      <w:r w:rsidR="004E0524" w:rsidRPr="004E0524">
        <w:rPr>
          <w:noProof/>
          <w:lang w:val="pt-BR" w:eastAsia="pt-BR"/>
        </w:rPr>
        <w:drawing>
          <wp:inline distT="0" distB="0" distL="0" distR="0" wp14:anchorId="008D4D3D" wp14:editId="32962C19">
            <wp:extent cx="3909060" cy="3724430"/>
            <wp:effectExtent l="0" t="0" r="0" b="9525"/>
            <wp:docPr id="1595315114" name="Picture 4" descr="Botticelli Annunciation of Cestello Uffizi Gallery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icelli Annunciation of Cestello Uffizi Gallery Flo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0743" cy="3735561"/>
                    </a:xfrm>
                    <a:prstGeom prst="rect">
                      <a:avLst/>
                    </a:prstGeom>
                    <a:noFill/>
                    <a:ln>
                      <a:noFill/>
                    </a:ln>
                  </pic:spPr>
                </pic:pic>
              </a:graphicData>
            </a:graphic>
          </wp:inline>
        </w:drawing>
      </w:r>
    </w:p>
    <w:p w14:paraId="40D5ECF7" w14:textId="6B948DD5" w:rsidR="00026AE7" w:rsidRDefault="004E0524" w:rsidP="004E0524">
      <w:pPr>
        <w:rPr>
          <w:lang w:val="es-CO"/>
        </w:rPr>
      </w:pPr>
      <w:r w:rsidRPr="004E0524">
        <w:rPr>
          <w:lang w:val="es-CO"/>
        </w:rPr>
        <w:t xml:space="preserve">Sandro Botticelli, </w:t>
      </w:r>
      <w:r w:rsidRPr="004E0524">
        <w:rPr>
          <w:i/>
          <w:iCs/>
          <w:lang w:val="es-CO"/>
        </w:rPr>
        <w:t>La Anunciación</w:t>
      </w:r>
      <w:r w:rsidRPr="004E0524">
        <w:rPr>
          <w:lang w:val="es-CO"/>
        </w:rPr>
        <w:t>, Galería U</w:t>
      </w:r>
      <w:r>
        <w:rPr>
          <w:lang w:val="es-CO"/>
        </w:rPr>
        <w:t>ffizi, Florencia, Italia</w:t>
      </w:r>
    </w:p>
    <w:p w14:paraId="3D1206D6" w14:textId="77777777" w:rsidR="00026AE7" w:rsidRDefault="00026AE7">
      <w:pPr>
        <w:rPr>
          <w:lang w:val="es-CO"/>
        </w:rPr>
      </w:pPr>
      <w:r>
        <w:rPr>
          <w:lang w:val="es-CO"/>
        </w:rPr>
        <w:br w:type="page"/>
      </w:r>
    </w:p>
    <w:p w14:paraId="59BFE20B" w14:textId="2C5CB902" w:rsidR="00A122EF" w:rsidRPr="00A122EF" w:rsidRDefault="00A122EF" w:rsidP="00A122EF">
      <w:pPr>
        <w:pStyle w:val="NormalWeb"/>
        <w:shd w:val="clear" w:color="auto" w:fill="FFFFFF"/>
        <w:spacing w:before="0" w:beforeAutospacing="0" w:after="150" w:afterAutospacing="0" w:line="450" w:lineRule="atLeast"/>
        <w:jc w:val="center"/>
        <w:rPr>
          <w:rFonts w:asciiTheme="minorHAnsi" w:eastAsiaTheme="minorHAnsi" w:hAnsiTheme="minorHAnsi" w:cstheme="minorBidi"/>
          <w:color w:val="FF0000"/>
          <w:kern w:val="2"/>
          <w:sz w:val="28"/>
          <w:szCs w:val="28"/>
          <w:lang w:val="es-CO" w:eastAsia="en-US"/>
          <w14:ligatures w14:val="standardContextual"/>
        </w:rPr>
      </w:pPr>
      <w:r w:rsidRPr="00A122EF">
        <w:rPr>
          <w:rFonts w:asciiTheme="minorHAnsi" w:eastAsiaTheme="minorHAnsi" w:hAnsiTheme="minorHAnsi" w:cstheme="minorBidi"/>
          <w:color w:val="FF0000"/>
          <w:kern w:val="2"/>
          <w:sz w:val="28"/>
          <w:szCs w:val="28"/>
          <w:lang w:val="es-CO" w:eastAsia="en-US"/>
          <w14:ligatures w14:val="standardContextual"/>
        </w:rPr>
        <w:lastRenderedPageBreak/>
        <w:t xml:space="preserve">A Maria </w:t>
      </w:r>
      <w:r>
        <w:rPr>
          <w:rFonts w:asciiTheme="minorHAnsi" w:eastAsiaTheme="minorHAnsi" w:hAnsiTheme="minorHAnsi" w:cstheme="minorBidi"/>
          <w:color w:val="FF0000"/>
          <w:kern w:val="2"/>
          <w:sz w:val="28"/>
          <w:szCs w:val="28"/>
          <w:lang w:val="es-CO" w:eastAsia="en-US"/>
          <w14:ligatures w14:val="standardContextual"/>
        </w:rPr>
        <w:t>Q</w:t>
      </w:r>
      <w:r w:rsidRPr="00A122EF">
        <w:rPr>
          <w:rFonts w:asciiTheme="minorHAnsi" w:eastAsiaTheme="minorHAnsi" w:hAnsiTheme="minorHAnsi" w:cstheme="minorBidi"/>
          <w:color w:val="FF0000"/>
          <w:kern w:val="2"/>
          <w:sz w:val="28"/>
          <w:szCs w:val="28"/>
          <w:lang w:val="es-CO" w:eastAsia="en-US"/>
          <w14:ligatures w14:val="standardContextual"/>
        </w:rPr>
        <w:t xml:space="preserve">ue </w:t>
      </w:r>
      <w:r>
        <w:rPr>
          <w:rFonts w:asciiTheme="minorHAnsi" w:eastAsiaTheme="minorHAnsi" w:hAnsiTheme="minorHAnsi" w:cstheme="minorBidi"/>
          <w:color w:val="FF0000"/>
          <w:kern w:val="2"/>
          <w:sz w:val="28"/>
          <w:szCs w:val="28"/>
          <w:lang w:val="es-CO" w:eastAsia="en-US"/>
          <w14:ligatures w14:val="standardContextual"/>
        </w:rPr>
        <w:t>C</w:t>
      </w:r>
      <w:r w:rsidRPr="00A122EF">
        <w:rPr>
          <w:rFonts w:asciiTheme="minorHAnsi" w:eastAsiaTheme="minorHAnsi" w:hAnsiTheme="minorHAnsi" w:cstheme="minorBidi"/>
          <w:color w:val="FF0000"/>
          <w:kern w:val="2"/>
          <w:sz w:val="28"/>
          <w:szCs w:val="28"/>
          <w:lang w:val="es-CO" w:eastAsia="en-US"/>
          <w14:ligatures w14:val="standardContextual"/>
        </w:rPr>
        <w:t xml:space="preserve">arregamos </w:t>
      </w:r>
      <w:r>
        <w:rPr>
          <w:rFonts w:asciiTheme="minorHAnsi" w:eastAsiaTheme="minorHAnsi" w:hAnsiTheme="minorHAnsi" w:cstheme="minorBidi"/>
          <w:color w:val="FF0000"/>
          <w:kern w:val="2"/>
          <w:sz w:val="28"/>
          <w:szCs w:val="28"/>
          <w:lang w:val="es-CO" w:eastAsia="en-US"/>
          <w14:ligatures w14:val="standardContextual"/>
        </w:rPr>
        <w:t>D</w:t>
      </w:r>
      <w:r w:rsidRPr="00A122EF">
        <w:rPr>
          <w:rFonts w:asciiTheme="minorHAnsi" w:eastAsiaTheme="minorHAnsi" w:hAnsiTheme="minorHAnsi" w:cstheme="minorBidi"/>
          <w:color w:val="FF0000"/>
          <w:kern w:val="2"/>
          <w:sz w:val="28"/>
          <w:szCs w:val="28"/>
          <w:lang w:val="es-CO" w:eastAsia="en-US"/>
          <w14:ligatures w14:val="standardContextual"/>
        </w:rPr>
        <w:t>entro</w:t>
      </w:r>
    </w:p>
    <w:p w14:paraId="02F48E32" w14:textId="2234AC3A" w:rsidR="00AA2263" w:rsidRDefault="00AA2263" w:rsidP="00AA2263">
      <w:pPr>
        <w:pStyle w:val="NormalWeb"/>
        <w:shd w:val="clear" w:color="auto" w:fill="FFFFFF"/>
        <w:spacing w:before="0" w:beforeAutospacing="0" w:after="150" w:afterAutospacing="0" w:line="450" w:lineRule="atLeast"/>
        <w:jc w:val="both"/>
        <w:rPr>
          <w:rFonts w:ascii="Georgia" w:hAnsi="Georgia"/>
          <w:color w:val="FF0000"/>
          <w:sz w:val="27"/>
          <w:szCs w:val="27"/>
        </w:rPr>
      </w:pPr>
      <w:r w:rsidRPr="00AA2263">
        <w:rPr>
          <w:rFonts w:ascii="Georgia" w:hAnsi="Georgia"/>
          <w:color w:val="FF0000"/>
          <w:sz w:val="27"/>
          <w:szCs w:val="27"/>
        </w:rPr>
        <w:t>Entrando, o anjo disse-lhe: “Ave, cheia de graça, o Senhor é contigo”. Perturbou-se ela com essas palavras e pôs-se a pensar no que significaria seme</w:t>
      </w:r>
      <w:r w:rsidRPr="00AA2263">
        <w:rPr>
          <w:rFonts w:ascii="Georgia" w:hAnsi="Georgia"/>
          <w:color w:val="FF0000"/>
          <w:sz w:val="27"/>
          <w:szCs w:val="27"/>
        </w:rPr>
        <w:softHyphen/>
        <w:t xml:space="preserve">lhante saudação. O anjo disse-lhe: “Não temas, Maria, pois encontraste graça diante de Deus. </w:t>
      </w:r>
      <w:r w:rsidRPr="009141FF">
        <w:rPr>
          <w:rFonts w:ascii="Georgia" w:hAnsi="Georgia"/>
          <w:i/>
          <w:iCs/>
          <w:color w:val="FF0000"/>
          <w:sz w:val="27"/>
          <w:szCs w:val="27"/>
        </w:rPr>
        <w:t>Eis que conceberás e darás à luz um filho</w:t>
      </w:r>
      <w:r w:rsidRPr="00AA2263">
        <w:rPr>
          <w:rFonts w:ascii="Georgia" w:hAnsi="Georgia"/>
          <w:color w:val="FF0000"/>
          <w:sz w:val="27"/>
          <w:szCs w:val="27"/>
        </w:rPr>
        <w:t>, e lhe porás o nome de Jesus. Ele será grande e será chamado Filho do Altíssimo, e o Senhor Deus lhe dará o trono de seu pai Davi; e reinará eternamente na casa de Jacó, e o seu reino não terá fim”. Maria perguntou ao anjo: “Como se fará isso, pois não conheço homem?” Respondeu-lhe o anjo: “O Espírito Santo descerá sobre ti, e a força do Altíssimo te envolverá com a sua sombra. Por isso, o ente santo que nascer de ti será chamado Filho de Deus. Também Isabel, tua parenta, até ela concebeu um filho na sua velhice; e já está no sexto mês aquela que é tida por estéril, porque a Deus nenhuma coisa é impossível”. Então disse Maria: “Eis aqui a serva do Senhor. Faça-se em mim segundo a tua palavra”. E o anjo afastou-se dela.</w:t>
      </w:r>
      <w:r>
        <w:rPr>
          <w:rFonts w:ascii="Georgia" w:hAnsi="Georgia"/>
          <w:color w:val="FF0000"/>
          <w:sz w:val="27"/>
          <w:szCs w:val="27"/>
        </w:rPr>
        <w:t xml:space="preserve"> </w:t>
      </w:r>
    </w:p>
    <w:p w14:paraId="731C01E7" w14:textId="7AFFBF65" w:rsidR="00AA2263" w:rsidRPr="00AA2263" w:rsidRDefault="00AA2263" w:rsidP="00AA2263">
      <w:pPr>
        <w:pStyle w:val="NormalWeb"/>
        <w:shd w:val="clear" w:color="auto" w:fill="FFFFFF"/>
        <w:spacing w:before="0" w:beforeAutospacing="0" w:after="150" w:afterAutospacing="0" w:line="450" w:lineRule="atLeast"/>
        <w:jc w:val="both"/>
        <w:rPr>
          <w:rFonts w:ascii="Georgia" w:hAnsi="Georgia"/>
          <w:color w:val="FF0000"/>
          <w:sz w:val="27"/>
          <w:szCs w:val="27"/>
        </w:rPr>
      </w:pPr>
      <w:r>
        <w:rPr>
          <w:rFonts w:ascii="Georgia" w:hAnsi="Georgia"/>
          <w:color w:val="FF0000"/>
          <w:sz w:val="27"/>
          <w:szCs w:val="27"/>
        </w:rPr>
        <w:t>São Lucas 1, 28-38</w:t>
      </w:r>
    </w:p>
    <w:p w14:paraId="25F37BEA" w14:textId="5389EB3D" w:rsidR="00026AE7" w:rsidRPr="007758C8" w:rsidRDefault="00026AE7" w:rsidP="004E0524">
      <w:pPr>
        <w:rPr>
          <w:color w:val="FF0000"/>
          <w:sz w:val="28"/>
          <w:szCs w:val="28"/>
          <w:lang w:val="pt-BR"/>
        </w:rPr>
      </w:pPr>
    </w:p>
    <w:p w14:paraId="77FE1276" w14:textId="77777777" w:rsidR="007758C8" w:rsidRDefault="00026AE7" w:rsidP="007758C8">
      <w:pPr>
        <w:rPr>
          <w:color w:val="FF0000"/>
          <w:lang w:val="pt-BR"/>
        </w:rPr>
      </w:pPr>
      <w:r w:rsidRPr="007758C8">
        <w:rPr>
          <w:color w:val="FF0000"/>
          <w:lang w:val="pt-BR"/>
        </w:rPr>
        <w:br w:type="page"/>
      </w:r>
    </w:p>
    <w:p w14:paraId="6F3F363D" w14:textId="69172C1B" w:rsidR="00026AE7" w:rsidRPr="007758C8" w:rsidRDefault="00026AE7" w:rsidP="007758C8">
      <w:pPr>
        <w:jc w:val="center"/>
        <w:rPr>
          <w:rFonts w:ascii="Abadi" w:hAnsi="Abadi"/>
          <w:color w:val="000000" w:themeColor="text1"/>
          <w:sz w:val="26"/>
          <w:szCs w:val="26"/>
          <w:lang w:val="es-ES"/>
        </w:rPr>
      </w:pPr>
      <w:r w:rsidRPr="007758C8">
        <w:rPr>
          <w:rFonts w:ascii="Abadi" w:hAnsi="Abadi"/>
          <w:color w:val="000000" w:themeColor="text1"/>
          <w:sz w:val="26"/>
          <w:szCs w:val="26"/>
          <w:lang w:val="es-ES"/>
        </w:rPr>
        <w:lastRenderedPageBreak/>
        <w:t xml:space="preserve">(Textos de Pablo D’Ors, </w:t>
      </w:r>
      <w:r w:rsidRPr="007758C8">
        <w:rPr>
          <w:rFonts w:ascii="Abadi" w:hAnsi="Abadi"/>
          <w:i/>
          <w:iCs/>
          <w:color w:val="000000" w:themeColor="text1"/>
          <w:sz w:val="26"/>
          <w:szCs w:val="26"/>
          <w:lang w:val="es-ES"/>
        </w:rPr>
        <w:t>Biografía de la Luz: Una Lectura Mística del Evangelio</w:t>
      </w:r>
      <w:r w:rsidRPr="007758C8">
        <w:rPr>
          <w:rFonts w:ascii="Abadi" w:hAnsi="Abadi"/>
          <w:color w:val="000000" w:themeColor="text1"/>
          <w:sz w:val="26"/>
          <w:szCs w:val="26"/>
          <w:lang w:val="es-ES"/>
        </w:rPr>
        <w:t>, cap. 2</w:t>
      </w:r>
      <w:r w:rsidR="008C39F4" w:rsidRPr="007758C8">
        <w:rPr>
          <w:rFonts w:ascii="Abadi" w:hAnsi="Abadi"/>
          <w:color w:val="000000" w:themeColor="text1"/>
          <w:sz w:val="26"/>
          <w:szCs w:val="26"/>
          <w:lang w:val="es-ES"/>
        </w:rPr>
        <w:t xml:space="preserve">, </w:t>
      </w:r>
      <w:r w:rsidRPr="007758C8">
        <w:rPr>
          <w:rFonts w:ascii="Abadi" w:hAnsi="Abadi"/>
          <w:color w:val="000000" w:themeColor="text1"/>
          <w:sz w:val="26"/>
          <w:szCs w:val="26"/>
          <w:lang w:val="es-ES"/>
        </w:rPr>
        <w:t>)</w:t>
      </w:r>
    </w:p>
    <w:p w14:paraId="19E2AA0A" w14:textId="77777777" w:rsidR="008C39F4" w:rsidRPr="007758C8" w:rsidRDefault="008C39F4" w:rsidP="00026AE7">
      <w:pPr>
        <w:jc w:val="center"/>
        <w:rPr>
          <w:rFonts w:ascii="Abadi" w:hAnsi="Abadi"/>
          <w:color w:val="000000" w:themeColor="text1"/>
          <w:sz w:val="26"/>
          <w:szCs w:val="26"/>
          <w:lang w:val="es-ES"/>
        </w:rPr>
      </w:pPr>
    </w:p>
    <w:p w14:paraId="5ACAE9FD" w14:textId="49BF2C1C" w:rsidR="008C39F4" w:rsidRPr="008C39F4" w:rsidRDefault="008C39F4" w:rsidP="008C39F4">
      <w:pPr>
        <w:rPr>
          <w:rFonts w:ascii="Abadi" w:hAnsi="Abadi"/>
          <w:sz w:val="28"/>
          <w:szCs w:val="28"/>
          <w:lang w:val="es-CO"/>
        </w:rPr>
      </w:pPr>
      <w:r w:rsidRPr="008C39F4">
        <w:rPr>
          <w:rFonts w:ascii="Abadi" w:hAnsi="Abadi"/>
          <w:sz w:val="28"/>
          <w:szCs w:val="28"/>
          <w:lang w:val="es-CO"/>
        </w:rPr>
        <w:t xml:space="preserve">El alma siempre es virgen. Saberlo y vivir en consecuencia es lo que llamamos espiritualidad. Claro que lo más probable es que ese territorio virgen que somos haya quedado más o menos dañado tras los muchos embates de la vida. Hemos perdido </w:t>
      </w:r>
      <w:r w:rsidR="00AA615B">
        <w:rPr>
          <w:rFonts w:ascii="Abadi" w:hAnsi="Abadi"/>
          <w:sz w:val="28"/>
          <w:szCs w:val="28"/>
          <w:lang w:val="es-CO"/>
        </w:rPr>
        <w:t>–e</w:t>
      </w:r>
      <w:r w:rsidRPr="008C39F4">
        <w:rPr>
          <w:rFonts w:ascii="Abadi" w:hAnsi="Abadi"/>
          <w:sz w:val="28"/>
          <w:szCs w:val="28"/>
          <w:lang w:val="es-CO"/>
        </w:rPr>
        <w:t>s de suponer</w:t>
      </w:r>
      <w:r w:rsidR="00AA615B">
        <w:rPr>
          <w:rFonts w:ascii="Abadi" w:hAnsi="Abadi"/>
          <w:sz w:val="28"/>
          <w:szCs w:val="28"/>
          <w:lang w:val="es-CO"/>
        </w:rPr>
        <w:t>— m</w:t>
      </w:r>
      <w:r w:rsidRPr="008C39F4">
        <w:rPr>
          <w:rFonts w:ascii="Abadi" w:hAnsi="Abadi"/>
          <w:sz w:val="28"/>
          <w:szCs w:val="28"/>
          <w:lang w:val="es-CO"/>
        </w:rPr>
        <w:t xml:space="preserve">ucha de la inocencia que teníamos cuando niños, y la oscuridad se ha ido adueñando de nosotros en sus diversas formas. La indiferencia ante el destino ajeno, el encerramiento en lo propio, la indolencia, la vanidad. Nadie puede negar tener pensamientos oscuros o emociones tóxicas. También, probablemente, hábitos perniciosos y comportamientos egoístas. </w:t>
      </w:r>
    </w:p>
    <w:p w14:paraId="76285361" w14:textId="357F660D" w:rsidR="008C39F4" w:rsidRDefault="008C39F4" w:rsidP="008C39F4">
      <w:pPr>
        <w:rPr>
          <w:rFonts w:ascii="Abadi" w:hAnsi="Abadi"/>
          <w:sz w:val="28"/>
          <w:szCs w:val="28"/>
          <w:lang w:val="es-CO"/>
        </w:rPr>
      </w:pPr>
      <w:r w:rsidRPr="008C39F4">
        <w:rPr>
          <w:rFonts w:ascii="Abadi" w:hAnsi="Abadi"/>
          <w:sz w:val="28"/>
          <w:szCs w:val="28"/>
          <w:lang w:val="es-CO"/>
        </w:rPr>
        <w:t>Sin embargo, por extendidas y arraigadas que puedan estar en nosotros todas estas tinieblas, es casi seguro que en algún rincón de nuestro ser persiste algo inmaculado y virgen: un punto, aunque sea minúsculo, en el que se mantenga nuestro ser puro y original. Pues bien, ese lugar inviolado es la María que todos llevamos dentro. No, definitivamente todo no ha sido profanado. Nos queda un reducto sagrado. Ésa es la esperanza de quien practica la meditación: llegar a ese punto virgen y descubrir que ésa es su naturaleza original.</w:t>
      </w:r>
    </w:p>
    <w:p w14:paraId="2EB2FE02" w14:textId="18DACAA3" w:rsidR="0000678B" w:rsidRDefault="0000678B" w:rsidP="008C39F4">
      <w:pPr>
        <w:rPr>
          <w:rFonts w:ascii="Abadi" w:hAnsi="Abadi"/>
          <w:sz w:val="28"/>
          <w:szCs w:val="28"/>
          <w:lang w:val="es-CO"/>
        </w:rPr>
      </w:pPr>
      <w:r w:rsidRPr="0000678B">
        <w:rPr>
          <w:rFonts w:ascii="Abadi" w:hAnsi="Abadi"/>
          <w:sz w:val="28"/>
          <w:szCs w:val="28"/>
          <w:lang w:val="es-CO"/>
        </w:rPr>
        <w:t>Esta naturaleza original, pura e inocente, se nos ha olvidado hasta tal punto que necesitamos que alguien nos invite a mirarnos por dentro para poder descubrir lo que somos. Necesitamos de alguien que nos explique que sufrimos porque hemos dejado de creer en la belleza y en el bien. Alguien que nos recuerde que nuestra identidad más profunda es, como la de María, virgen y fecunda, vacía y plena.</w:t>
      </w:r>
      <w:r>
        <w:rPr>
          <w:rFonts w:ascii="Abadi" w:hAnsi="Abadi"/>
          <w:sz w:val="28"/>
          <w:szCs w:val="28"/>
          <w:lang w:val="es-CO"/>
        </w:rPr>
        <w:t xml:space="preserve"> </w:t>
      </w:r>
      <w:r w:rsidRPr="0000678B">
        <w:rPr>
          <w:rFonts w:ascii="Abadi" w:hAnsi="Abadi"/>
          <w:sz w:val="28"/>
          <w:szCs w:val="28"/>
          <w:lang w:val="es-CO"/>
        </w:rPr>
        <w:t>Ese alguien es el ángel, la imagen de lo invisible, el arquetipo de lo espiritual.</w:t>
      </w:r>
    </w:p>
    <w:p w14:paraId="1C9C87B7" w14:textId="77777777" w:rsidR="0000678B" w:rsidRDefault="0000678B">
      <w:pPr>
        <w:rPr>
          <w:rFonts w:ascii="Abadi" w:hAnsi="Abadi"/>
          <w:sz w:val="28"/>
          <w:szCs w:val="28"/>
          <w:lang w:val="es-CO"/>
        </w:rPr>
      </w:pPr>
      <w:r>
        <w:rPr>
          <w:rFonts w:ascii="Abadi" w:hAnsi="Abadi"/>
          <w:sz w:val="28"/>
          <w:szCs w:val="28"/>
          <w:lang w:val="es-CO"/>
        </w:rPr>
        <w:br w:type="page"/>
      </w:r>
    </w:p>
    <w:p w14:paraId="11C0A3C3" w14:textId="77777777" w:rsidR="00E70F36" w:rsidRDefault="00E70F36" w:rsidP="00E70F36">
      <w:pPr>
        <w:jc w:val="center"/>
        <w:rPr>
          <w:rFonts w:ascii="Abadi" w:hAnsi="Abadi"/>
          <w:color w:val="FF0000"/>
          <w:sz w:val="28"/>
          <w:szCs w:val="28"/>
          <w:lang w:val="pt-BR"/>
        </w:rPr>
      </w:pPr>
      <w:r w:rsidRPr="00E70F36">
        <w:rPr>
          <w:rFonts w:ascii="Abadi" w:hAnsi="Abadi"/>
          <w:color w:val="FF0000"/>
          <w:sz w:val="28"/>
          <w:szCs w:val="28"/>
          <w:lang w:val="pt-BR"/>
        </w:rPr>
        <w:lastRenderedPageBreak/>
        <w:t xml:space="preserve">(Textos de Pablo D'Ors, </w:t>
      </w:r>
      <w:r w:rsidRPr="00E70F36">
        <w:rPr>
          <w:rFonts w:ascii="Abadi" w:hAnsi="Abadi"/>
          <w:i/>
          <w:color w:val="FF0000"/>
          <w:sz w:val="28"/>
          <w:szCs w:val="28"/>
          <w:lang w:val="pt-BR"/>
        </w:rPr>
        <w:t>Biografia da Luz: Uma Leitura Mística do Evangelho</w:t>
      </w:r>
      <w:r>
        <w:rPr>
          <w:rFonts w:ascii="Abadi" w:hAnsi="Abadi"/>
          <w:color w:val="FF0000"/>
          <w:sz w:val="28"/>
          <w:szCs w:val="28"/>
          <w:lang w:val="pt-BR"/>
        </w:rPr>
        <w:t>, cap. 2</w:t>
      </w:r>
      <w:r w:rsidRPr="00E70F36">
        <w:rPr>
          <w:rFonts w:ascii="Abadi" w:hAnsi="Abadi"/>
          <w:color w:val="FF0000"/>
          <w:sz w:val="28"/>
          <w:szCs w:val="28"/>
          <w:lang w:val="pt-BR"/>
        </w:rPr>
        <w:t xml:space="preserve"> )</w:t>
      </w:r>
    </w:p>
    <w:p w14:paraId="723210E7" w14:textId="77777777" w:rsidR="00E70F36" w:rsidRDefault="00E70F36" w:rsidP="00E70F36">
      <w:pPr>
        <w:jc w:val="center"/>
        <w:rPr>
          <w:rFonts w:ascii="Abadi" w:hAnsi="Abadi"/>
          <w:color w:val="FF0000"/>
          <w:sz w:val="28"/>
          <w:szCs w:val="28"/>
          <w:lang w:val="pt-BR"/>
        </w:rPr>
      </w:pPr>
    </w:p>
    <w:p w14:paraId="57C38EC0" w14:textId="022134F0" w:rsidR="0000678B" w:rsidRDefault="00E70F36" w:rsidP="00E70F36">
      <w:pPr>
        <w:jc w:val="both"/>
        <w:rPr>
          <w:rFonts w:ascii="Abadi" w:hAnsi="Abadi"/>
          <w:color w:val="FF0000"/>
          <w:sz w:val="28"/>
          <w:szCs w:val="28"/>
          <w:lang w:val="pt-BR"/>
        </w:rPr>
      </w:pPr>
      <w:r w:rsidRPr="00E70F36">
        <w:rPr>
          <w:rFonts w:ascii="Abadi" w:hAnsi="Abadi"/>
          <w:color w:val="FF0000"/>
          <w:sz w:val="28"/>
          <w:szCs w:val="28"/>
          <w:lang w:val="pt-BR"/>
        </w:rPr>
        <w:t>A alma é sempre virgem. Saber disso e viver de acordo com isso é o que cha</w:t>
      </w:r>
      <w:r>
        <w:rPr>
          <w:rFonts w:ascii="Abadi" w:hAnsi="Abadi"/>
          <w:color w:val="FF0000"/>
          <w:sz w:val="28"/>
          <w:szCs w:val="28"/>
          <w:lang w:val="pt-BR"/>
        </w:rPr>
        <w:t xml:space="preserve">mamos de espiritualidade. Claro que o mais provável é que </w:t>
      </w:r>
      <w:r w:rsidRPr="00E70F36">
        <w:rPr>
          <w:rFonts w:ascii="Abadi" w:hAnsi="Abadi"/>
          <w:color w:val="FF0000"/>
          <w:sz w:val="28"/>
          <w:szCs w:val="28"/>
          <w:lang w:val="pt-BR"/>
        </w:rPr>
        <w:t xml:space="preserve">esse território virgem que somos </w:t>
      </w:r>
      <w:r>
        <w:rPr>
          <w:rFonts w:ascii="Abadi" w:hAnsi="Abadi"/>
          <w:color w:val="FF0000"/>
          <w:sz w:val="28"/>
          <w:szCs w:val="28"/>
          <w:lang w:val="pt-BR"/>
        </w:rPr>
        <w:t xml:space="preserve"> </w:t>
      </w:r>
      <w:r w:rsidRPr="00E70F36">
        <w:rPr>
          <w:rFonts w:ascii="Abadi" w:hAnsi="Abadi"/>
          <w:color w:val="FF0000"/>
          <w:sz w:val="28"/>
          <w:szCs w:val="28"/>
          <w:lang w:val="pt-BR"/>
        </w:rPr>
        <w:t>foi mais ou menos danif</w:t>
      </w:r>
      <w:r>
        <w:rPr>
          <w:rFonts w:ascii="Abadi" w:hAnsi="Abadi"/>
          <w:color w:val="FF0000"/>
          <w:sz w:val="28"/>
          <w:szCs w:val="28"/>
          <w:lang w:val="pt-BR"/>
        </w:rPr>
        <w:t xml:space="preserve">icado após as muitos embates </w:t>
      </w:r>
      <w:r w:rsidRPr="00E70F36">
        <w:rPr>
          <w:rFonts w:ascii="Abadi" w:hAnsi="Abadi"/>
          <w:color w:val="FF0000"/>
          <w:sz w:val="28"/>
          <w:szCs w:val="28"/>
          <w:lang w:val="pt-BR"/>
        </w:rPr>
        <w:t xml:space="preserve"> da vida. Perdemos – é de se presumir – muito da inocência que tínhamos quando crianças, e a escuridão tomou conta de nós em suas várias formas. </w:t>
      </w:r>
      <w:r>
        <w:rPr>
          <w:rFonts w:ascii="Abadi" w:hAnsi="Abadi"/>
          <w:color w:val="FF0000"/>
          <w:sz w:val="28"/>
          <w:szCs w:val="28"/>
          <w:lang w:val="pt-BR"/>
        </w:rPr>
        <w:t>A i</w:t>
      </w:r>
      <w:r w:rsidRPr="00E70F36">
        <w:rPr>
          <w:rFonts w:ascii="Abadi" w:hAnsi="Abadi"/>
          <w:color w:val="FF0000"/>
          <w:sz w:val="28"/>
          <w:szCs w:val="28"/>
          <w:lang w:val="pt-BR"/>
        </w:rPr>
        <w:t xml:space="preserve">ndiferença </w:t>
      </w:r>
      <w:r>
        <w:rPr>
          <w:rFonts w:ascii="Abadi" w:hAnsi="Abadi"/>
          <w:color w:val="FF0000"/>
          <w:sz w:val="28"/>
          <w:szCs w:val="28"/>
          <w:lang w:val="pt-BR"/>
        </w:rPr>
        <w:t>pelo destino alheio</w:t>
      </w:r>
      <w:r w:rsidRPr="00E70F36">
        <w:rPr>
          <w:rFonts w:ascii="Abadi" w:hAnsi="Abadi"/>
          <w:color w:val="FF0000"/>
          <w:sz w:val="28"/>
          <w:szCs w:val="28"/>
          <w:lang w:val="pt-BR"/>
        </w:rPr>
        <w:t xml:space="preserve">, </w:t>
      </w:r>
      <w:r>
        <w:rPr>
          <w:rFonts w:ascii="Abadi" w:hAnsi="Abadi"/>
          <w:color w:val="FF0000"/>
          <w:sz w:val="28"/>
          <w:szCs w:val="28"/>
          <w:lang w:val="pt-BR"/>
        </w:rPr>
        <w:t xml:space="preserve">o </w:t>
      </w:r>
      <w:r w:rsidRPr="00E70F36">
        <w:rPr>
          <w:rFonts w:ascii="Abadi" w:hAnsi="Abadi"/>
          <w:color w:val="FF0000"/>
          <w:sz w:val="28"/>
          <w:szCs w:val="28"/>
          <w:lang w:val="pt-BR"/>
        </w:rPr>
        <w:t>confinamento</w:t>
      </w:r>
      <w:r>
        <w:rPr>
          <w:rFonts w:ascii="Abadi" w:hAnsi="Abadi"/>
          <w:color w:val="FF0000"/>
          <w:sz w:val="28"/>
          <w:szCs w:val="28"/>
          <w:lang w:val="pt-BR"/>
        </w:rPr>
        <w:t xml:space="preserve"> em si mesmo</w:t>
      </w:r>
      <w:r w:rsidRPr="00E70F36">
        <w:rPr>
          <w:rFonts w:ascii="Abadi" w:hAnsi="Abadi"/>
          <w:color w:val="FF0000"/>
          <w:sz w:val="28"/>
          <w:szCs w:val="28"/>
          <w:lang w:val="pt-BR"/>
        </w:rPr>
        <w:t xml:space="preserve">, </w:t>
      </w:r>
      <w:r>
        <w:rPr>
          <w:rFonts w:ascii="Abadi" w:hAnsi="Abadi"/>
          <w:color w:val="FF0000"/>
          <w:sz w:val="28"/>
          <w:szCs w:val="28"/>
          <w:lang w:val="pt-BR"/>
        </w:rPr>
        <w:t xml:space="preserve">a </w:t>
      </w:r>
      <w:r w:rsidRPr="00E70F36">
        <w:rPr>
          <w:rFonts w:ascii="Abadi" w:hAnsi="Abadi"/>
          <w:color w:val="FF0000"/>
          <w:sz w:val="28"/>
          <w:szCs w:val="28"/>
          <w:lang w:val="pt-BR"/>
        </w:rPr>
        <w:t xml:space="preserve">indolência, </w:t>
      </w:r>
      <w:r>
        <w:rPr>
          <w:rFonts w:ascii="Abadi" w:hAnsi="Abadi"/>
          <w:color w:val="FF0000"/>
          <w:sz w:val="28"/>
          <w:szCs w:val="28"/>
          <w:lang w:val="pt-BR"/>
        </w:rPr>
        <w:t xml:space="preserve">a </w:t>
      </w:r>
      <w:r w:rsidRPr="00E70F36">
        <w:rPr>
          <w:rFonts w:ascii="Abadi" w:hAnsi="Abadi"/>
          <w:color w:val="FF0000"/>
          <w:sz w:val="28"/>
          <w:szCs w:val="28"/>
          <w:lang w:val="pt-BR"/>
        </w:rPr>
        <w:t xml:space="preserve">vaidade. Ninguém pode negar ter pensamentos </w:t>
      </w:r>
      <w:r>
        <w:rPr>
          <w:rFonts w:ascii="Abadi" w:hAnsi="Abadi"/>
          <w:color w:val="FF0000"/>
          <w:sz w:val="28"/>
          <w:szCs w:val="28"/>
          <w:lang w:val="pt-BR"/>
        </w:rPr>
        <w:t>obscuros ou emoções tóxicas. E a</w:t>
      </w:r>
      <w:r w:rsidRPr="00E70F36">
        <w:rPr>
          <w:rFonts w:ascii="Abadi" w:hAnsi="Abadi"/>
          <w:color w:val="FF0000"/>
          <w:sz w:val="28"/>
          <w:szCs w:val="28"/>
          <w:lang w:val="pt-BR"/>
        </w:rPr>
        <w:t>lém</w:t>
      </w:r>
      <w:r>
        <w:rPr>
          <w:rFonts w:ascii="Abadi" w:hAnsi="Abadi"/>
          <w:color w:val="FF0000"/>
          <w:sz w:val="28"/>
          <w:szCs w:val="28"/>
          <w:lang w:val="pt-BR"/>
        </w:rPr>
        <w:t xml:space="preserve"> </w:t>
      </w:r>
      <w:r w:rsidRPr="00E70F36">
        <w:rPr>
          <w:rFonts w:ascii="Abadi" w:hAnsi="Abadi"/>
          <w:color w:val="FF0000"/>
          <w:sz w:val="28"/>
          <w:szCs w:val="28"/>
          <w:lang w:val="pt-BR"/>
        </w:rPr>
        <w:t xml:space="preserve"> disso, provavelmente, maus hábitos e comportamentos egoístas.</w:t>
      </w:r>
      <w:r>
        <w:rPr>
          <w:rFonts w:ascii="Abadi" w:hAnsi="Abadi"/>
          <w:color w:val="FF0000"/>
          <w:sz w:val="28"/>
          <w:szCs w:val="28"/>
          <w:lang w:val="pt-BR"/>
        </w:rPr>
        <w:t xml:space="preserve"> </w:t>
      </w:r>
    </w:p>
    <w:p w14:paraId="41321AE4" w14:textId="2F92E83B" w:rsidR="00E70F36" w:rsidRDefault="00E70F36" w:rsidP="00E70F36">
      <w:pPr>
        <w:jc w:val="both"/>
        <w:rPr>
          <w:rFonts w:ascii="Abadi" w:hAnsi="Abadi"/>
          <w:color w:val="FF0000"/>
          <w:sz w:val="28"/>
          <w:szCs w:val="28"/>
          <w:lang w:val="pt-BR"/>
        </w:rPr>
      </w:pPr>
      <w:r w:rsidRPr="00E70F36">
        <w:rPr>
          <w:rFonts w:ascii="Abadi" w:hAnsi="Abadi"/>
          <w:color w:val="FF0000"/>
          <w:sz w:val="28"/>
          <w:szCs w:val="28"/>
          <w:lang w:val="pt-BR"/>
        </w:rPr>
        <w:t xml:space="preserve">Porém, por mais difundida e arraigada que esteja em nós toda essa escuridão, é quase certo que em algum canto de nosso ser persiste algo imaculado e virgem: um ponto, mesmo que minúsculo, em que nosso ser se mantém </w:t>
      </w:r>
      <w:r w:rsidR="00A10E89">
        <w:rPr>
          <w:rFonts w:ascii="Abadi" w:hAnsi="Abadi"/>
          <w:color w:val="FF0000"/>
          <w:sz w:val="28"/>
          <w:szCs w:val="28"/>
          <w:lang w:val="pt-BR"/>
        </w:rPr>
        <w:t>puro e original. Pois b</w:t>
      </w:r>
      <w:r w:rsidRPr="00E70F36">
        <w:rPr>
          <w:rFonts w:ascii="Abadi" w:hAnsi="Abadi"/>
          <w:color w:val="FF0000"/>
          <w:sz w:val="28"/>
          <w:szCs w:val="28"/>
          <w:lang w:val="pt-BR"/>
        </w:rPr>
        <w:t>em, esse lugar inviolado é a Maria que todos carregamos dentro de nós. Não, definitivamente nem tudo foi profanado. Ficamos com um reduto sagrado.</w:t>
      </w:r>
      <w:r>
        <w:rPr>
          <w:rFonts w:ascii="Abadi" w:hAnsi="Abadi"/>
          <w:color w:val="FF0000"/>
          <w:sz w:val="28"/>
          <w:szCs w:val="28"/>
          <w:lang w:val="pt-BR"/>
        </w:rPr>
        <w:t xml:space="preserve"> Essa é a esperança de quem pratica a meditação</w:t>
      </w:r>
      <w:r w:rsidR="00A10E89">
        <w:rPr>
          <w:rFonts w:ascii="Abadi" w:hAnsi="Abadi"/>
          <w:color w:val="FF0000"/>
          <w:sz w:val="28"/>
          <w:szCs w:val="28"/>
          <w:lang w:val="pt-BR"/>
        </w:rPr>
        <w:t>: chegar a</w:t>
      </w:r>
      <w:r w:rsidRPr="00E70F36">
        <w:rPr>
          <w:rFonts w:ascii="Abadi" w:hAnsi="Abadi"/>
          <w:color w:val="FF0000"/>
          <w:sz w:val="28"/>
          <w:szCs w:val="28"/>
          <w:lang w:val="pt-BR"/>
        </w:rPr>
        <w:t xml:space="preserve"> esse ponto virgem e descobrir que essa é sua natureza original.</w:t>
      </w:r>
    </w:p>
    <w:p w14:paraId="26EF3961" w14:textId="55BD4194" w:rsidR="00A10E89" w:rsidRDefault="00A10E89" w:rsidP="00A10E89">
      <w:pPr>
        <w:jc w:val="both"/>
        <w:rPr>
          <w:rFonts w:ascii="Abadi" w:hAnsi="Abadi"/>
          <w:color w:val="FF0000"/>
          <w:sz w:val="28"/>
          <w:szCs w:val="28"/>
          <w:lang w:val="pt-BR"/>
        </w:rPr>
      </w:pPr>
      <w:r w:rsidRPr="00A10E89">
        <w:rPr>
          <w:rFonts w:ascii="Abadi" w:hAnsi="Abadi"/>
          <w:color w:val="FF0000"/>
          <w:sz w:val="28"/>
          <w:szCs w:val="28"/>
          <w:lang w:val="pt-BR"/>
        </w:rPr>
        <w:t>Essa natureza o</w:t>
      </w:r>
      <w:r w:rsidR="00A81BF9">
        <w:rPr>
          <w:rFonts w:ascii="Abadi" w:hAnsi="Abadi"/>
          <w:color w:val="FF0000"/>
          <w:sz w:val="28"/>
          <w:szCs w:val="28"/>
          <w:lang w:val="pt-BR"/>
        </w:rPr>
        <w:t>riginal, pura e inocente foi d</w:t>
      </w:r>
      <w:r>
        <w:rPr>
          <w:rFonts w:ascii="Abadi" w:hAnsi="Abadi"/>
          <w:color w:val="FF0000"/>
          <w:sz w:val="28"/>
          <w:szCs w:val="28"/>
          <w:lang w:val="pt-BR"/>
        </w:rPr>
        <w:t>e tal modo</w:t>
      </w:r>
      <w:r w:rsidRPr="00A10E89">
        <w:rPr>
          <w:rFonts w:ascii="Abadi" w:hAnsi="Abadi"/>
          <w:color w:val="FF0000"/>
          <w:sz w:val="28"/>
          <w:szCs w:val="28"/>
          <w:lang w:val="pt-BR"/>
        </w:rPr>
        <w:t xml:space="preserve"> esquecida que precisamos de alguém que nos convide a olhar para dentro de nós mesmos para descobrir o que somos. Precisamos que alguém nos explique que sofremos porque deixamos de acreditar na beleza e n</w:t>
      </w:r>
      <w:r w:rsidR="00A81BF9">
        <w:rPr>
          <w:rFonts w:ascii="Abadi" w:hAnsi="Abadi"/>
          <w:color w:val="FF0000"/>
          <w:sz w:val="28"/>
          <w:szCs w:val="28"/>
          <w:lang w:val="pt-BR"/>
        </w:rPr>
        <w:t xml:space="preserve">a bondade. Alguém que nos lembre </w:t>
      </w:r>
      <w:r w:rsidRPr="00A10E89">
        <w:rPr>
          <w:rFonts w:ascii="Abadi" w:hAnsi="Abadi"/>
          <w:color w:val="FF0000"/>
          <w:sz w:val="28"/>
          <w:szCs w:val="28"/>
          <w:lang w:val="pt-BR"/>
        </w:rPr>
        <w:t xml:space="preserve"> que nossa identidade mais profunda é, como a de Maria, virgem e fecunda, vazia e plena. Esse alguém é o anjo, a imagem do invisível, o arquétipo do espiritual. </w:t>
      </w:r>
    </w:p>
    <w:p w14:paraId="311B106E" w14:textId="77777777" w:rsidR="00A122EF" w:rsidRPr="00A10E89" w:rsidRDefault="00A122EF" w:rsidP="00A10E89">
      <w:pPr>
        <w:jc w:val="both"/>
        <w:rPr>
          <w:rFonts w:ascii="Abadi" w:hAnsi="Abadi"/>
          <w:sz w:val="28"/>
          <w:szCs w:val="28"/>
          <w:lang w:val="pt-BR"/>
        </w:rPr>
      </w:pPr>
    </w:p>
    <w:p w14:paraId="781233FE" w14:textId="62BCE8F3" w:rsidR="00E70F36" w:rsidRPr="007758C8" w:rsidRDefault="00E70F36" w:rsidP="00E70F36">
      <w:pPr>
        <w:jc w:val="both"/>
        <w:rPr>
          <w:rFonts w:ascii="Abadi" w:hAnsi="Abadi"/>
          <w:color w:val="FF0000"/>
          <w:sz w:val="28"/>
          <w:szCs w:val="28"/>
          <w:lang w:val="pt-BR"/>
        </w:rPr>
      </w:pPr>
    </w:p>
    <w:p w14:paraId="03B942EB" w14:textId="77777777" w:rsidR="00E70F36" w:rsidRPr="007758C8" w:rsidRDefault="00E70F36" w:rsidP="00E70F36">
      <w:pPr>
        <w:jc w:val="both"/>
        <w:rPr>
          <w:rFonts w:ascii="Abadi" w:hAnsi="Abadi"/>
          <w:color w:val="FF0000"/>
          <w:sz w:val="28"/>
          <w:szCs w:val="28"/>
          <w:lang w:val="pt-BR"/>
        </w:rPr>
      </w:pPr>
    </w:p>
    <w:p w14:paraId="5889A20E" w14:textId="77777777" w:rsidR="00A81BF9" w:rsidRPr="007758C8" w:rsidRDefault="00A81BF9" w:rsidP="00E70F36">
      <w:pPr>
        <w:jc w:val="both"/>
        <w:rPr>
          <w:rFonts w:ascii="Abadi" w:hAnsi="Abadi"/>
          <w:color w:val="FF0000"/>
          <w:sz w:val="28"/>
          <w:szCs w:val="28"/>
          <w:lang w:val="pt-BR"/>
        </w:rPr>
      </w:pPr>
    </w:p>
    <w:p w14:paraId="0874D62E" w14:textId="05495AD6" w:rsidR="009462BB" w:rsidRDefault="0000678B" w:rsidP="008C39F4">
      <w:pPr>
        <w:rPr>
          <w:rFonts w:ascii="Abadi" w:hAnsi="Abadi"/>
          <w:color w:val="000000" w:themeColor="text1"/>
          <w:sz w:val="28"/>
          <w:szCs w:val="28"/>
          <w:lang w:val="es-CO"/>
        </w:rPr>
      </w:pPr>
      <w:r>
        <w:rPr>
          <w:rFonts w:ascii="Abadi" w:hAnsi="Abadi"/>
          <w:color w:val="000000" w:themeColor="text1"/>
          <w:sz w:val="28"/>
          <w:szCs w:val="28"/>
          <w:lang w:val="es-CO"/>
        </w:rPr>
        <w:lastRenderedPageBreak/>
        <w:t>La dimensión espiritual del ser humano –su ángel—se reconoce por su carácter inasible, su irrupción repentina y su capacidad de tocar a las personas en su centro más íntimo…</w:t>
      </w:r>
    </w:p>
    <w:p w14:paraId="0F38C2EB" w14:textId="06D76877" w:rsidR="0000678B" w:rsidRDefault="0000678B" w:rsidP="008C39F4">
      <w:pPr>
        <w:rPr>
          <w:rFonts w:ascii="Abadi" w:hAnsi="Abadi"/>
          <w:color w:val="000000" w:themeColor="text1"/>
          <w:sz w:val="28"/>
          <w:szCs w:val="28"/>
          <w:lang w:val="es-CO"/>
        </w:rPr>
      </w:pPr>
      <w:r>
        <w:rPr>
          <w:rFonts w:ascii="Abadi" w:hAnsi="Abadi"/>
          <w:color w:val="000000" w:themeColor="text1"/>
          <w:sz w:val="28"/>
          <w:szCs w:val="28"/>
          <w:lang w:val="es-CO"/>
        </w:rPr>
        <w:t xml:space="preserve">María es la llena de gracia –así lo expresa la tradición—porque antes se ha vaciado de sí misma, ésta es la cuestión. Concibe y da a luz porque ha hecho vacío. De modo que hablar de plenitud y vacío es poco más o menos lo mismo que hablar de maternidad y virginidad, de dar y recibir, de entrar en la virtuosa circularidad de la acogida y la donación. </w:t>
      </w:r>
    </w:p>
    <w:p w14:paraId="7D4696B0" w14:textId="5E449403" w:rsidR="009462BB" w:rsidRDefault="0000678B" w:rsidP="008C39F4">
      <w:pPr>
        <w:rPr>
          <w:rFonts w:ascii="Abadi" w:hAnsi="Abadi"/>
          <w:color w:val="000000" w:themeColor="text1"/>
          <w:sz w:val="28"/>
          <w:szCs w:val="28"/>
          <w:lang w:val="es-CO"/>
        </w:rPr>
      </w:pPr>
      <w:r>
        <w:rPr>
          <w:rFonts w:ascii="Abadi" w:hAnsi="Abadi"/>
          <w:color w:val="000000" w:themeColor="text1"/>
          <w:sz w:val="28"/>
          <w:szCs w:val="28"/>
          <w:lang w:val="es-CO"/>
        </w:rPr>
        <w:t xml:space="preserve">Ni que decir que María no comprende por qué ha sido escogida: </w:t>
      </w:r>
      <w:r w:rsidR="00AA615B">
        <w:rPr>
          <w:rFonts w:ascii="Abadi" w:hAnsi="Abadi"/>
          <w:color w:val="000000" w:themeColor="text1"/>
          <w:sz w:val="28"/>
          <w:szCs w:val="28"/>
          <w:lang w:val="es-CO"/>
        </w:rPr>
        <w:t>“</w:t>
      </w:r>
      <w:r>
        <w:rPr>
          <w:rFonts w:ascii="Abadi" w:hAnsi="Abadi"/>
          <w:i/>
          <w:iCs/>
          <w:color w:val="000000" w:themeColor="text1"/>
          <w:sz w:val="28"/>
          <w:szCs w:val="28"/>
          <w:lang w:val="es-CO"/>
        </w:rPr>
        <w:t xml:space="preserve">¿Y cómo será eso, si no convivo con un varón, </w:t>
      </w:r>
      <w:r>
        <w:rPr>
          <w:rFonts w:ascii="Abadi" w:hAnsi="Abadi"/>
          <w:color w:val="000000" w:themeColor="text1"/>
          <w:sz w:val="28"/>
          <w:szCs w:val="28"/>
          <w:lang w:val="es-CO"/>
        </w:rPr>
        <w:t xml:space="preserve"> si yo no soy nadie…?</w:t>
      </w:r>
      <w:r w:rsidR="00AA615B">
        <w:rPr>
          <w:rFonts w:ascii="Abadi" w:hAnsi="Abadi"/>
          <w:color w:val="000000" w:themeColor="text1"/>
          <w:sz w:val="28"/>
          <w:szCs w:val="28"/>
          <w:lang w:val="es-CO"/>
        </w:rPr>
        <w:t>”</w:t>
      </w:r>
      <w:r>
        <w:rPr>
          <w:rFonts w:ascii="Abadi" w:hAnsi="Abadi"/>
          <w:color w:val="000000" w:themeColor="text1"/>
          <w:sz w:val="28"/>
          <w:szCs w:val="28"/>
          <w:lang w:val="es-CO"/>
        </w:rPr>
        <w:t xml:space="preserve"> Pero lo acepta. Aceptar la dimensión espiritual de la existencia</w:t>
      </w:r>
      <w:r w:rsidR="009462BB">
        <w:rPr>
          <w:rFonts w:ascii="Abadi" w:hAnsi="Abadi"/>
          <w:color w:val="000000" w:themeColor="text1"/>
          <w:sz w:val="28"/>
          <w:szCs w:val="28"/>
          <w:lang w:val="es-CO"/>
        </w:rPr>
        <w:t xml:space="preserve"> sólo es posible porque hemos muerto, en buena medida, a las otras. Porque nos hemos vaciado de cualquier otro interés y estamos totalmente abiertos, sin la menor reserva. Eso es lo que representa María. Ella está tan conectada con la vida que tanto su cuerpo como su mente se doblegan con indescriptible alegría ante lo que le llega. Por eso dice </w:t>
      </w:r>
      <w:r w:rsidR="003860F5">
        <w:rPr>
          <w:rFonts w:ascii="Abadi" w:hAnsi="Abadi"/>
          <w:i/>
          <w:iCs/>
          <w:color w:val="000000" w:themeColor="text1"/>
          <w:sz w:val="28"/>
          <w:szCs w:val="28"/>
          <w:lang w:val="es-CO"/>
        </w:rPr>
        <w:t>fíat</w:t>
      </w:r>
      <w:r w:rsidR="009462BB">
        <w:rPr>
          <w:rFonts w:ascii="Abadi" w:hAnsi="Abadi"/>
          <w:color w:val="000000" w:themeColor="text1"/>
          <w:sz w:val="28"/>
          <w:szCs w:val="28"/>
          <w:lang w:val="es-CO"/>
        </w:rPr>
        <w:t xml:space="preserve">, hágase, me entrego. Ésta fue su virtud: dijo sí a todo lo que le llegó, también a lo que no entendía. No se resistió. Se alegró de formar parte de algo más grande que ella. Ese olvidarse del ego para empezar a existir como canal, ese perderse para que exista otro –para que exista todo—es lo que se conoce como iluminación. </w:t>
      </w:r>
      <w:r w:rsidR="009462BB">
        <w:rPr>
          <w:rFonts w:ascii="Abadi" w:hAnsi="Abadi"/>
          <w:i/>
          <w:iCs/>
          <w:color w:val="000000" w:themeColor="text1"/>
          <w:sz w:val="28"/>
          <w:szCs w:val="28"/>
          <w:lang w:val="es-CO"/>
        </w:rPr>
        <w:t>Iluminarse es eliminarse</w:t>
      </w:r>
      <w:r w:rsidR="009462BB">
        <w:rPr>
          <w:rFonts w:ascii="Abadi" w:hAnsi="Abadi"/>
          <w:color w:val="000000" w:themeColor="text1"/>
          <w:sz w:val="28"/>
          <w:szCs w:val="28"/>
          <w:lang w:val="es-CO"/>
        </w:rPr>
        <w:t>, se ha escrito… La tradición, muy sobria, sólo nos dice que María guardó la palabra: no la analizó, no formuló objeciones, no extrajo conclusiones, no hizo un trabajo mental con esa palabra, sino sólo se nos dice que la guardó. El verbo “guardar” resume como ningún otro toda la vida contemplativa propia de la fe cristiana.</w:t>
      </w:r>
    </w:p>
    <w:p w14:paraId="3C96A439" w14:textId="77777777" w:rsidR="009462BB" w:rsidRDefault="009462BB">
      <w:pPr>
        <w:rPr>
          <w:rFonts w:ascii="Abadi" w:hAnsi="Abadi"/>
          <w:color w:val="000000" w:themeColor="text1"/>
          <w:sz w:val="28"/>
          <w:szCs w:val="28"/>
          <w:lang w:val="es-CO"/>
        </w:rPr>
      </w:pPr>
      <w:r>
        <w:rPr>
          <w:rFonts w:ascii="Abadi" w:hAnsi="Abadi"/>
          <w:color w:val="000000" w:themeColor="text1"/>
          <w:sz w:val="28"/>
          <w:szCs w:val="28"/>
          <w:lang w:val="es-CO"/>
        </w:rPr>
        <w:br w:type="page"/>
      </w:r>
    </w:p>
    <w:p w14:paraId="21770B87" w14:textId="35E31525" w:rsidR="009462BB" w:rsidRDefault="00A81BF9" w:rsidP="008C39F4">
      <w:pPr>
        <w:rPr>
          <w:rFonts w:ascii="Abadi" w:hAnsi="Abadi"/>
          <w:color w:val="FF0000"/>
          <w:sz w:val="28"/>
          <w:szCs w:val="28"/>
          <w:lang w:val="pt-BR"/>
        </w:rPr>
      </w:pPr>
      <w:r w:rsidRPr="00A81BF9">
        <w:rPr>
          <w:rFonts w:ascii="Abadi" w:hAnsi="Abadi"/>
          <w:color w:val="FF0000"/>
          <w:sz w:val="28"/>
          <w:szCs w:val="28"/>
          <w:lang w:val="pt-BR"/>
        </w:rPr>
        <w:lastRenderedPageBreak/>
        <w:t>A dimensão espiritual do ser humano -seu anjo- é reconhecida por seu caráter esquivo, sua irrupção repentina e sua capacidade de tocar as pessoas em seu centro mais íntimo...</w:t>
      </w:r>
    </w:p>
    <w:p w14:paraId="63AF011C" w14:textId="4E60EECE" w:rsidR="00A81BF9" w:rsidRPr="00A81BF9" w:rsidRDefault="00A81BF9" w:rsidP="008C39F4">
      <w:pPr>
        <w:rPr>
          <w:rFonts w:ascii="Abadi" w:hAnsi="Abadi"/>
          <w:color w:val="FF0000"/>
          <w:sz w:val="28"/>
          <w:szCs w:val="28"/>
          <w:lang w:val="pt-BR"/>
        </w:rPr>
      </w:pPr>
      <w:r w:rsidRPr="00A81BF9">
        <w:rPr>
          <w:rFonts w:ascii="Abadi" w:hAnsi="Abadi"/>
          <w:color w:val="FF0000"/>
          <w:sz w:val="28"/>
          <w:szCs w:val="28"/>
          <w:lang w:val="pt-BR"/>
        </w:rPr>
        <w:t xml:space="preserve">Maria é </w:t>
      </w:r>
      <w:r>
        <w:rPr>
          <w:rFonts w:ascii="Abadi" w:hAnsi="Abadi"/>
          <w:color w:val="FF0000"/>
          <w:sz w:val="28"/>
          <w:szCs w:val="28"/>
          <w:lang w:val="pt-BR"/>
        </w:rPr>
        <w:t xml:space="preserve">a </w:t>
      </w:r>
      <w:r w:rsidRPr="00A81BF9">
        <w:rPr>
          <w:rFonts w:ascii="Abadi" w:hAnsi="Abadi"/>
          <w:color w:val="FF0000"/>
          <w:sz w:val="28"/>
          <w:szCs w:val="28"/>
          <w:lang w:val="pt-BR"/>
        </w:rPr>
        <w:t>cheia de graça – assim o expressa a tradiç</w:t>
      </w:r>
      <w:r>
        <w:rPr>
          <w:rFonts w:ascii="Abadi" w:hAnsi="Abadi"/>
          <w:color w:val="FF0000"/>
          <w:sz w:val="28"/>
          <w:szCs w:val="28"/>
          <w:lang w:val="pt-BR"/>
        </w:rPr>
        <w:t>ão – porque antes se esvaziou de si mesma</w:t>
      </w:r>
      <w:r w:rsidRPr="00A81BF9">
        <w:rPr>
          <w:rFonts w:ascii="Abadi" w:hAnsi="Abadi"/>
          <w:color w:val="FF0000"/>
          <w:sz w:val="28"/>
          <w:szCs w:val="28"/>
          <w:lang w:val="pt-BR"/>
        </w:rPr>
        <w:t>, esta é a questão. Ela</w:t>
      </w:r>
      <w:r>
        <w:rPr>
          <w:rFonts w:ascii="Abadi" w:hAnsi="Abadi"/>
          <w:color w:val="FF0000"/>
          <w:sz w:val="28"/>
          <w:szCs w:val="28"/>
          <w:lang w:val="pt-BR"/>
        </w:rPr>
        <w:t xml:space="preserve"> concebe e dá à luz porque há feito</w:t>
      </w:r>
      <w:r w:rsidRPr="00A81BF9">
        <w:rPr>
          <w:rFonts w:ascii="Abadi" w:hAnsi="Abadi"/>
          <w:color w:val="FF0000"/>
          <w:sz w:val="28"/>
          <w:szCs w:val="28"/>
          <w:lang w:val="pt-BR"/>
        </w:rPr>
        <w:t xml:space="preserve"> um vazio. De modo que falar de plenitude e vazio é mais ou menos o mesmo que falar de maternidade e virgindade, de dar e receber, de entrar na circularidade virtuosa do acolhimento e da doação.</w:t>
      </w:r>
    </w:p>
    <w:p w14:paraId="4D3385CA" w14:textId="6B3A659D" w:rsidR="00F31AAD" w:rsidRDefault="00F31AAD" w:rsidP="00A81BF9">
      <w:pPr>
        <w:jc w:val="both"/>
        <w:rPr>
          <w:rFonts w:ascii="Abadi" w:hAnsi="Abadi"/>
          <w:color w:val="FF0000"/>
          <w:sz w:val="28"/>
          <w:szCs w:val="28"/>
          <w:lang w:val="pt-BR"/>
        </w:rPr>
      </w:pPr>
      <w:r>
        <w:rPr>
          <w:rFonts w:ascii="Abadi" w:hAnsi="Abadi"/>
          <w:color w:val="FF0000"/>
          <w:sz w:val="28"/>
          <w:szCs w:val="28"/>
          <w:lang w:val="pt-BR"/>
        </w:rPr>
        <w:t>Nem é preciso dizer que Mari</w:t>
      </w:r>
      <w:r w:rsidR="00A81BF9" w:rsidRPr="00A81BF9">
        <w:rPr>
          <w:rFonts w:ascii="Abadi" w:hAnsi="Abadi"/>
          <w:color w:val="FF0000"/>
          <w:sz w:val="28"/>
          <w:szCs w:val="28"/>
          <w:lang w:val="pt-BR"/>
        </w:rPr>
        <w:t xml:space="preserve">a não entende por que foi escolhida: </w:t>
      </w:r>
      <w:r w:rsidR="00A81BF9" w:rsidRPr="00F31AAD">
        <w:rPr>
          <w:rFonts w:ascii="Abadi" w:hAnsi="Abadi"/>
          <w:i/>
          <w:color w:val="FF0000"/>
          <w:sz w:val="28"/>
          <w:szCs w:val="28"/>
          <w:lang w:val="pt-BR"/>
        </w:rPr>
        <w:t>E como será</w:t>
      </w:r>
      <w:r w:rsidRPr="00F31AAD">
        <w:rPr>
          <w:rFonts w:ascii="Abadi" w:hAnsi="Abadi"/>
          <w:i/>
          <w:color w:val="FF0000"/>
          <w:sz w:val="28"/>
          <w:szCs w:val="28"/>
          <w:lang w:val="pt-BR"/>
        </w:rPr>
        <w:t xml:space="preserve"> isso</w:t>
      </w:r>
      <w:r w:rsidR="00A81BF9" w:rsidRPr="00F31AAD">
        <w:rPr>
          <w:rFonts w:ascii="Abadi" w:hAnsi="Abadi"/>
          <w:i/>
          <w:color w:val="FF0000"/>
          <w:sz w:val="28"/>
          <w:szCs w:val="28"/>
          <w:lang w:val="pt-BR"/>
        </w:rPr>
        <w:t xml:space="preserve">, se eu não </w:t>
      </w:r>
      <w:r w:rsidRPr="00F31AAD">
        <w:rPr>
          <w:rFonts w:ascii="Abadi" w:hAnsi="Abadi"/>
          <w:i/>
          <w:color w:val="FF0000"/>
          <w:sz w:val="28"/>
          <w:szCs w:val="28"/>
          <w:lang w:val="pt-BR"/>
        </w:rPr>
        <w:t>convivo com um homem, se eu não sou</w:t>
      </w:r>
      <w:r w:rsidR="00A81BF9" w:rsidRPr="00F31AAD">
        <w:rPr>
          <w:rFonts w:ascii="Abadi" w:hAnsi="Abadi"/>
          <w:i/>
          <w:color w:val="FF0000"/>
          <w:sz w:val="28"/>
          <w:szCs w:val="28"/>
          <w:lang w:val="pt-BR"/>
        </w:rPr>
        <w:t xml:space="preserve"> ninguém...?</w:t>
      </w:r>
      <w:r>
        <w:rPr>
          <w:rFonts w:ascii="Abadi" w:hAnsi="Abadi"/>
          <w:color w:val="FF0000"/>
          <w:sz w:val="28"/>
          <w:szCs w:val="28"/>
          <w:lang w:val="pt-BR"/>
        </w:rPr>
        <w:t xml:space="preserve"> Mas ela</w:t>
      </w:r>
      <w:r w:rsidR="00A81BF9" w:rsidRPr="00A81BF9">
        <w:rPr>
          <w:rFonts w:ascii="Abadi" w:hAnsi="Abadi"/>
          <w:color w:val="FF0000"/>
          <w:sz w:val="28"/>
          <w:szCs w:val="28"/>
          <w:lang w:val="pt-BR"/>
        </w:rPr>
        <w:t xml:space="preserve"> aceita. Aceitar a dimensão espiritual da existência só é possível porque morremos, em grande parte, para os outros. Porque nos esvaziamos de qualquer outro interesse e estamos totalmente abertos, sem a menor reserva. Isso é o que Maria representa. Ela está tão </w:t>
      </w:r>
      <w:r>
        <w:rPr>
          <w:rFonts w:ascii="Abadi" w:hAnsi="Abadi"/>
          <w:color w:val="FF0000"/>
          <w:sz w:val="28"/>
          <w:szCs w:val="28"/>
          <w:lang w:val="pt-BR"/>
        </w:rPr>
        <w:t xml:space="preserve">conectada </w:t>
      </w:r>
      <w:r w:rsidR="00A81BF9" w:rsidRPr="00A81BF9">
        <w:rPr>
          <w:rFonts w:ascii="Abadi" w:hAnsi="Abadi"/>
          <w:color w:val="FF0000"/>
          <w:sz w:val="28"/>
          <w:szCs w:val="28"/>
          <w:lang w:val="pt-BR"/>
        </w:rPr>
        <w:t xml:space="preserve">à vida que tanto seu corpo quanto sua mente se curvam com uma alegria indescritível </w:t>
      </w:r>
      <w:r>
        <w:rPr>
          <w:rFonts w:ascii="Abadi" w:hAnsi="Abadi"/>
          <w:color w:val="FF0000"/>
          <w:sz w:val="28"/>
          <w:szCs w:val="28"/>
          <w:lang w:val="pt-BR"/>
        </w:rPr>
        <w:t>diante do que lhe chega</w:t>
      </w:r>
      <w:r w:rsidR="00A81BF9" w:rsidRPr="00A81BF9">
        <w:rPr>
          <w:rFonts w:ascii="Abadi" w:hAnsi="Abadi"/>
          <w:color w:val="FF0000"/>
          <w:sz w:val="28"/>
          <w:szCs w:val="28"/>
          <w:lang w:val="pt-BR"/>
        </w:rPr>
        <w:t xml:space="preserve">. É por isso que diz </w:t>
      </w:r>
      <w:r w:rsidR="00A81BF9" w:rsidRPr="00F31AAD">
        <w:rPr>
          <w:rFonts w:ascii="Abadi" w:hAnsi="Abadi"/>
          <w:i/>
          <w:color w:val="FF0000"/>
          <w:sz w:val="28"/>
          <w:szCs w:val="28"/>
          <w:lang w:val="pt-BR"/>
        </w:rPr>
        <w:t>fiat</w:t>
      </w:r>
      <w:r w:rsidR="00A81BF9" w:rsidRPr="00A81BF9">
        <w:rPr>
          <w:rFonts w:ascii="Abadi" w:hAnsi="Abadi"/>
          <w:color w:val="FF0000"/>
          <w:sz w:val="28"/>
          <w:szCs w:val="28"/>
          <w:lang w:val="pt-BR"/>
        </w:rPr>
        <w:t>, faça-se, eu me</w:t>
      </w:r>
      <w:r>
        <w:rPr>
          <w:rFonts w:ascii="Abadi" w:hAnsi="Abadi"/>
          <w:color w:val="FF0000"/>
          <w:sz w:val="28"/>
          <w:szCs w:val="28"/>
          <w:lang w:val="pt-BR"/>
        </w:rPr>
        <w:t xml:space="preserve"> entrego. Esta foi  a sua virtude: disse sim a tudo o que lhe chegava</w:t>
      </w:r>
      <w:r w:rsidR="00A81BF9" w:rsidRPr="00A81BF9">
        <w:rPr>
          <w:rFonts w:ascii="Abadi" w:hAnsi="Abadi"/>
          <w:color w:val="FF0000"/>
          <w:sz w:val="28"/>
          <w:szCs w:val="28"/>
          <w:lang w:val="pt-BR"/>
        </w:rPr>
        <w:t>, ta</w:t>
      </w:r>
      <w:r w:rsidR="00B07D79">
        <w:rPr>
          <w:rFonts w:ascii="Abadi" w:hAnsi="Abadi"/>
          <w:color w:val="FF0000"/>
          <w:sz w:val="28"/>
          <w:szCs w:val="28"/>
          <w:lang w:val="pt-BR"/>
        </w:rPr>
        <w:t>mbém ao que não compreendia. Ela</w:t>
      </w:r>
      <w:r w:rsidR="00A81BF9" w:rsidRPr="00A81BF9">
        <w:rPr>
          <w:rFonts w:ascii="Abadi" w:hAnsi="Abadi"/>
          <w:color w:val="FF0000"/>
          <w:sz w:val="28"/>
          <w:szCs w:val="28"/>
          <w:lang w:val="pt-BR"/>
        </w:rPr>
        <w:t xml:space="preserve"> não resistiu. Ela estava feliz por fazer parte de alg</w:t>
      </w:r>
      <w:r w:rsidR="00B07D79">
        <w:rPr>
          <w:rFonts w:ascii="Abadi" w:hAnsi="Abadi"/>
          <w:color w:val="FF0000"/>
          <w:sz w:val="28"/>
          <w:szCs w:val="28"/>
          <w:lang w:val="pt-BR"/>
        </w:rPr>
        <w:t xml:space="preserve">o maior do que ela. Esse esquecer-se </w:t>
      </w:r>
      <w:r w:rsidR="00A81BF9" w:rsidRPr="00A81BF9">
        <w:rPr>
          <w:rFonts w:ascii="Abadi" w:hAnsi="Abadi"/>
          <w:color w:val="FF0000"/>
          <w:sz w:val="28"/>
          <w:szCs w:val="28"/>
          <w:lang w:val="pt-BR"/>
        </w:rPr>
        <w:t xml:space="preserve"> do ego para começar a existir como um canal, esse perder-se para que o outro exista - para que tudo exista - é o que se conhec</w:t>
      </w:r>
      <w:r w:rsidR="00B07D79">
        <w:rPr>
          <w:rFonts w:ascii="Abadi" w:hAnsi="Abadi"/>
          <w:color w:val="FF0000"/>
          <w:sz w:val="28"/>
          <w:szCs w:val="28"/>
          <w:lang w:val="pt-BR"/>
        </w:rPr>
        <w:t xml:space="preserve">e como iluminação. </w:t>
      </w:r>
      <w:r w:rsidR="00B07D79" w:rsidRPr="00B07D79">
        <w:rPr>
          <w:rFonts w:ascii="Abadi" w:hAnsi="Abadi"/>
          <w:i/>
          <w:color w:val="FF0000"/>
          <w:sz w:val="28"/>
          <w:szCs w:val="28"/>
          <w:lang w:val="pt-BR"/>
        </w:rPr>
        <w:t>Iluminar-se</w:t>
      </w:r>
      <w:r w:rsidR="00A81BF9" w:rsidRPr="00B07D79">
        <w:rPr>
          <w:rFonts w:ascii="Abadi" w:hAnsi="Abadi"/>
          <w:i/>
          <w:color w:val="FF0000"/>
          <w:sz w:val="28"/>
          <w:szCs w:val="28"/>
          <w:lang w:val="pt-BR"/>
        </w:rPr>
        <w:t xml:space="preserve"> é eliminar-se</w:t>
      </w:r>
      <w:r w:rsidR="00A81BF9" w:rsidRPr="00A81BF9">
        <w:rPr>
          <w:rFonts w:ascii="Abadi" w:hAnsi="Abadi"/>
          <w:color w:val="FF0000"/>
          <w:sz w:val="28"/>
          <w:szCs w:val="28"/>
          <w:lang w:val="pt-BR"/>
        </w:rPr>
        <w:t>, está escrito... A tradição, muito sóbria, apenas nos diz que Maria guardou a palavra: não a analisou, não levantou objeções,</w:t>
      </w:r>
      <w:r w:rsidR="00B07D79">
        <w:rPr>
          <w:rFonts w:ascii="Abadi" w:hAnsi="Abadi"/>
          <w:color w:val="FF0000"/>
          <w:sz w:val="28"/>
          <w:szCs w:val="28"/>
          <w:lang w:val="pt-BR"/>
        </w:rPr>
        <w:t xml:space="preserve"> não tirou conclusões, não fez um</w:t>
      </w:r>
      <w:r w:rsidR="00A81BF9" w:rsidRPr="00A81BF9">
        <w:rPr>
          <w:rFonts w:ascii="Abadi" w:hAnsi="Abadi"/>
          <w:color w:val="FF0000"/>
          <w:sz w:val="28"/>
          <w:szCs w:val="28"/>
          <w:lang w:val="pt-BR"/>
        </w:rPr>
        <w:t xml:space="preserve"> trabalho mental co</w:t>
      </w:r>
      <w:r w:rsidR="00B07D79">
        <w:rPr>
          <w:rFonts w:ascii="Abadi" w:hAnsi="Abadi"/>
          <w:color w:val="FF0000"/>
          <w:sz w:val="28"/>
          <w:szCs w:val="28"/>
          <w:lang w:val="pt-BR"/>
        </w:rPr>
        <w:t xml:space="preserve">m essa palavra, mas só nos diz que a guardou. </w:t>
      </w:r>
      <w:r w:rsidR="00A81BF9" w:rsidRPr="00A81BF9">
        <w:rPr>
          <w:rFonts w:ascii="Abadi" w:hAnsi="Abadi"/>
          <w:color w:val="FF0000"/>
          <w:sz w:val="28"/>
          <w:szCs w:val="28"/>
          <w:lang w:val="pt-BR"/>
        </w:rPr>
        <w:t xml:space="preserve">O verbo "guardar" resume como nenhum </w:t>
      </w:r>
      <w:r w:rsidR="00B07D79">
        <w:rPr>
          <w:rFonts w:ascii="Abadi" w:hAnsi="Abadi"/>
          <w:color w:val="FF0000"/>
          <w:sz w:val="28"/>
          <w:szCs w:val="28"/>
          <w:lang w:val="pt-BR"/>
        </w:rPr>
        <w:t xml:space="preserve"> </w:t>
      </w:r>
      <w:r w:rsidR="00A81BF9" w:rsidRPr="00A81BF9">
        <w:rPr>
          <w:rFonts w:ascii="Abadi" w:hAnsi="Abadi"/>
          <w:color w:val="FF0000"/>
          <w:sz w:val="28"/>
          <w:szCs w:val="28"/>
          <w:lang w:val="pt-BR"/>
        </w:rPr>
        <w:t>outro toda a vida contemplativa própria da fé cristã.</w:t>
      </w:r>
      <w:r w:rsidR="00647E4F">
        <w:rPr>
          <w:rFonts w:ascii="Abadi" w:hAnsi="Abadi"/>
          <w:color w:val="FF0000"/>
          <w:sz w:val="28"/>
          <w:szCs w:val="28"/>
          <w:lang w:val="pt-BR"/>
        </w:rPr>
        <w:t xml:space="preserve"> </w:t>
      </w:r>
    </w:p>
    <w:p w14:paraId="720E45E4" w14:textId="4CA06236" w:rsidR="009462BB" w:rsidRPr="007758C8" w:rsidRDefault="009462BB" w:rsidP="00A81BF9">
      <w:pPr>
        <w:jc w:val="both"/>
        <w:rPr>
          <w:rFonts w:ascii="Abadi" w:hAnsi="Abadi"/>
          <w:color w:val="FF0000"/>
          <w:sz w:val="28"/>
          <w:szCs w:val="28"/>
          <w:lang w:val="pt-BR"/>
        </w:rPr>
      </w:pPr>
      <w:r w:rsidRPr="007758C8">
        <w:rPr>
          <w:rFonts w:ascii="Abadi" w:hAnsi="Abadi"/>
          <w:color w:val="FF0000"/>
          <w:sz w:val="28"/>
          <w:szCs w:val="28"/>
          <w:lang w:val="pt-BR"/>
        </w:rPr>
        <w:br w:type="page"/>
      </w:r>
    </w:p>
    <w:p w14:paraId="35F73D78" w14:textId="1DD99787" w:rsidR="0000678B" w:rsidRDefault="003860F5" w:rsidP="00163711">
      <w:pPr>
        <w:jc w:val="center"/>
        <w:rPr>
          <w:rFonts w:ascii="Abadi" w:hAnsi="Abadi"/>
          <w:color w:val="000000" w:themeColor="text1"/>
          <w:sz w:val="28"/>
          <w:szCs w:val="28"/>
          <w:lang w:val="es-CO"/>
        </w:rPr>
      </w:pPr>
      <w:r>
        <w:rPr>
          <w:rFonts w:ascii="Abadi" w:hAnsi="Abadi"/>
          <w:color w:val="000000" w:themeColor="text1"/>
          <w:sz w:val="28"/>
          <w:szCs w:val="28"/>
          <w:lang w:val="es-CO"/>
        </w:rPr>
        <w:lastRenderedPageBreak/>
        <w:t>Una Experiencia Similar</w:t>
      </w:r>
      <w:r w:rsidR="00163711">
        <w:rPr>
          <w:rFonts w:ascii="Abadi" w:hAnsi="Abadi"/>
          <w:color w:val="000000" w:themeColor="text1"/>
          <w:sz w:val="28"/>
          <w:szCs w:val="28"/>
          <w:lang w:val="es-CO"/>
        </w:rPr>
        <w:t xml:space="preserve"> en Thomas Merton:</w:t>
      </w:r>
    </w:p>
    <w:p w14:paraId="390FCE59" w14:textId="41D76F1E" w:rsidR="00163711" w:rsidRDefault="00163711" w:rsidP="00163711">
      <w:pPr>
        <w:rPr>
          <w:rFonts w:ascii="Abadi" w:hAnsi="Abadi"/>
          <w:i/>
          <w:iCs/>
          <w:color w:val="000000" w:themeColor="text1"/>
          <w:sz w:val="28"/>
          <w:szCs w:val="28"/>
          <w:lang w:val="pt-BR"/>
        </w:rPr>
      </w:pPr>
      <w:r>
        <w:rPr>
          <w:rFonts w:ascii="Abadi" w:hAnsi="Abadi"/>
          <w:i/>
          <w:iCs/>
          <w:color w:val="000000" w:themeColor="text1"/>
          <w:sz w:val="28"/>
          <w:szCs w:val="28"/>
          <w:lang w:val="es-CO"/>
        </w:rPr>
        <w:t xml:space="preserve"> “</w:t>
      </w:r>
      <w:r>
        <w:rPr>
          <w:rFonts w:ascii="Abadi" w:hAnsi="Abadi"/>
          <w:color w:val="000000" w:themeColor="text1"/>
          <w:sz w:val="28"/>
          <w:szCs w:val="28"/>
          <w:lang w:val="es-CO"/>
        </w:rPr>
        <w:t xml:space="preserve">En el centro de nuestro ser hay un punto de Nada que no ha sido tocado por el pecado ni la ilusión, un punto de pura verdad, un punto </w:t>
      </w:r>
      <w:r w:rsidR="003860F5">
        <w:rPr>
          <w:rFonts w:ascii="Abadi" w:hAnsi="Abadi"/>
          <w:color w:val="000000" w:themeColor="text1"/>
          <w:sz w:val="28"/>
          <w:szCs w:val="28"/>
          <w:lang w:val="es-CO"/>
        </w:rPr>
        <w:t>o</w:t>
      </w:r>
      <w:r>
        <w:rPr>
          <w:rFonts w:ascii="Abadi" w:hAnsi="Abadi"/>
          <w:color w:val="000000" w:themeColor="text1"/>
          <w:sz w:val="28"/>
          <w:szCs w:val="28"/>
          <w:lang w:val="es-CO"/>
        </w:rPr>
        <w:t xml:space="preserve"> una chispa que le pertenece exclusivamente a Dios, que nunca está a nuestra disposición y desde el </w:t>
      </w:r>
      <w:r w:rsidR="003860F5">
        <w:rPr>
          <w:rFonts w:ascii="Abadi" w:hAnsi="Abadi"/>
          <w:color w:val="000000" w:themeColor="text1"/>
          <w:sz w:val="28"/>
          <w:szCs w:val="28"/>
          <w:lang w:val="es-CO"/>
        </w:rPr>
        <w:t>que</w:t>
      </w:r>
      <w:r>
        <w:rPr>
          <w:rFonts w:ascii="Abadi" w:hAnsi="Abadi"/>
          <w:color w:val="000000" w:themeColor="text1"/>
          <w:sz w:val="28"/>
          <w:szCs w:val="28"/>
          <w:lang w:val="es-CO"/>
        </w:rPr>
        <w:t xml:space="preserve"> Dios dispone de nuestras vidas... Este pequeño pu</w:t>
      </w:r>
      <w:r w:rsidR="00AA615B">
        <w:rPr>
          <w:rFonts w:ascii="Abadi" w:hAnsi="Abadi"/>
          <w:color w:val="000000" w:themeColor="text1"/>
          <w:sz w:val="28"/>
          <w:szCs w:val="28"/>
          <w:lang w:val="es-CO"/>
        </w:rPr>
        <w:t>n</w:t>
      </w:r>
      <w:r>
        <w:rPr>
          <w:rFonts w:ascii="Abadi" w:hAnsi="Abadi"/>
          <w:color w:val="000000" w:themeColor="text1"/>
          <w:sz w:val="28"/>
          <w:szCs w:val="28"/>
          <w:lang w:val="es-CO"/>
        </w:rPr>
        <w:t xml:space="preserve">to de pura nada y de </w:t>
      </w:r>
      <w:r>
        <w:rPr>
          <w:rFonts w:ascii="Abadi" w:hAnsi="Abadi"/>
          <w:i/>
          <w:iCs/>
          <w:color w:val="000000" w:themeColor="text1"/>
          <w:sz w:val="28"/>
          <w:szCs w:val="28"/>
          <w:lang w:val="es-CO"/>
        </w:rPr>
        <w:t>absoluta pobreza</w:t>
      </w:r>
      <w:r>
        <w:rPr>
          <w:rFonts w:ascii="Abadi" w:hAnsi="Abadi"/>
          <w:color w:val="000000" w:themeColor="text1"/>
          <w:sz w:val="28"/>
          <w:szCs w:val="28"/>
          <w:lang w:val="es-CO"/>
        </w:rPr>
        <w:t xml:space="preserve"> es la pura gloria de Dios en nosotros. Es, por así decirlo,</w:t>
      </w:r>
      <w:r w:rsidR="003860F5">
        <w:rPr>
          <w:rFonts w:ascii="Abadi" w:hAnsi="Abadi"/>
          <w:color w:val="000000" w:themeColor="text1"/>
          <w:sz w:val="28"/>
          <w:szCs w:val="28"/>
          <w:lang w:val="es-CO"/>
        </w:rPr>
        <w:t xml:space="preserve"> </w:t>
      </w:r>
      <w:r>
        <w:rPr>
          <w:rFonts w:ascii="Abadi" w:hAnsi="Abadi"/>
          <w:color w:val="000000" w:themeColor="text1"/>
          <w:sz w:val="28"/>
          <w:szCs w:val="28"/>
          <w:lang w:val="es-CO"/>
        </w:rPr>
        <w:t>Su nombre  escrito en nosotros, como nuestra pobreza, como nuestra indigencia, como nuestra dependencia, como nuestra filiación. Es como un diamante puro</w:t>
      </w:r>
      <w:r w:rsidR="003860F5">
        <w:rPr>
          <w:rFonts w:ascii="Abadi" w:hAnsi="Abadi"/>
          <w:color w:val="000000" w:themeColor="text1"/>
          <w:sz w:val="28"/>
          <w:szCs w:val="28"/>
          <w:lang w:val="es-CO"/>
        </w:rPr>
        <w:t xml:space="preserve"> que brilla</w:t>
      </w:r>
      <w:r>
        <w:rPr>
          <w:rFonts w:ascii="Abadi" w:hAnsi="Abadi"/>
          <w:color w:val="000000" w:themeColor="text1"/>
          <w:sz w:val="28"/>
          <w:szCs w:val="28"/>
          <w:lang w:val="es-CO"/>
        </w:rPr>
        <w:t xml:space="preserve"> con la luz invisible del cielo. Está en todos y, si pudiéramos verl</w:t>
      </w:r>
      <w:r w:rsidR="00826DAB">
        <w:rPr>
          <w:rFonts w:ascii="Abadi" w:hAnsi="Abadi"/>
          <w:color w:val="000000" w:themeColor="text1"/>
          <w:sz w:val="28"/>
          <w:szCs w:val="28"/>
          <w:lang w:val="es-CO"/>
        </w:rPr>
        <w:t>o</w:t>
      </w:r>
      <w:r>
        <w:rPr>
          <w:rFonts w:ascii="Abadi" w:hAnsi="Abadi"/>
          <w:color w:val="000000" w:themeColor="text1"/>
          <w:sz w:val="28"/>
          <w:szCs w:val="28"/>
          <w:lang w:val="es-CO"/>
        </w:rPr>
        <w:t xml:space="preserve">, veríamos billones de puntos de luz que convergen en la faz de un sol que haría que se disiparan totalmente la oscuridad y la crueldad de la vida…Yo no tengo </w:t>
      </w:r>
      <w:r w:rsidR="003860F5">
        <w:rPr>
          <w:rFonts w:ascii="Abadi" w:hAnsi="Abadi"/>
          <w:color w:val="000000" w:themeColor="text1"/>
          <w:sz w:val="28"/>
          <w:szCs w:val="28"/>
          <w:lang w:val="es-CO"/>
        </w:rPr>
        <w:t xml:space="preserve">ningún </w:t>
      </w:r>
      <w:r>
        <w:rPr>
          <w:rFonts w:ascii="Abadi" w:hAnsi="Abadi"/>
          <w:color w:val="000000" w:themeColor="text1"/>
          <w:sz w:val="28"/>
          <w:szCs w:val="28"/>
          <w:lang w:val="es-CO"/>
        </w:rPr>
        <w:t>programa para</w:t>
      </w:r>
      <w:r w:rsidR="003860F5">
        <w:rPr>
          <w:rFonts w:ascii="Abadi" w:hAnsi="Abadi"/>
          <w:color w:val="000000" w:themeColor="text1"/>
          <w:sz w:val="28"/>
          <w:szCs w:val="28"/>
          <w:lang w:val="es-CO"/>
        </w:rPr>
        <w:t xml:space="preserve"> lograr</w:t>
      </w:r>
      <w:r>
        <w:rPr>
          <w:rFonts w:ascii="Abadi" w:hAnsi="Abadi"/>
          <w:color w:val="000000" w:themeColor="text1"/>
          <w:sz w:val="28"/>
          <w:szCs w:val="28"/>
          <w:lang w:val="es-CO"/>
        </w:rPr>
        <w:t xml:space="preserve"> ver</w:t>
      </w:r>
      <w:r w:rsidR="003860F5">
        <w:rPr>
          <w:rFonts w:ascii="Abadi" w:hAnsi="Abadi"/>
          <w:color w:val="000000" w:themeColor="text1"/>
          <w:sz w:val="28"/>
          <w:szCs w:val="28"/>
          <w:lang w:val="es-CO"/>
        </w:rPr>
        <w:t xml:space="preserve"> así</w:t>
      </w:r>
      <w:r>
        <w:rPr>
          <w:rFonts w:ascii="Abadi" w:hAnsi="Abadi"/>
          <w:color w:val="000000" w:themeColor="text1"/>
          <w:sz w:val="28"/>
          <w:szCs w:val="28"/>
          <w:lang w:val="es-CO"/>
        </w:rPr>
        <w:t xml:space="preserve">. Simplemente es </w:t>
      </w:r>
      <w:r w:rsidR="003860F5">
        <w:rPr>
          <w:rFonts w:ascii="Abadi" w:hAnsi="Abadi"/>
          <w:color w:val="000000" w:themeColor="text1"/>
          <w:sz w:val="28"/>
          <w:szCs w:val="28"/>
          <w:lang w:val="es-CO"/>
        </w:rPr>
        <w:t>un don</w:t>
      </w:r>
      <w:r>
        <w:rPr>
          <w:rFonts w:ascii="Abadi" w:hAnsi="Abadi"/>
          <w:color w:val="000000" w:themeColor="text1"/>
          <w:sz w:val="28"/>
          <w:szCs w:val="28"/>
          <w:lang w:val="es-CO"/>
        </w:rPr>
        <w:t xml:space="preserve">. Pero la puerta </w:t>
      </w:r>
      <w:r w:rsidR="003860F5">
        <w:rPr>
          <w:rFonts w:ascii="Abadi" w:hAnsi="Abadi"/>
          <w:color w:val="000000" w:themeColor="text1"/>
          <w:sz w:val="28"/>
          <w:szCs w:val="28"/>
          <w:lang w:val="es-CO"/>
        </w:rPr>
        <w:t>de</w:t>
      </w:r>
      <w:r>
        <w:rPr>
          <w:rFonts w:ascii="Abadi" w:hAnsi="Abadi"/>
          <w:color w:val="000000" w:themeColor="text1"/>
          <w:sz w:val="28"/>
          <w:szCs w:val="28"/>
          <w:lang w:val="es-CO"/>
        </w:rPr>
        <w:t xml:space="preserve">l cielo está en todas partes.” </w:t>
      </w:r>
      <w:r w:rsidR="003860F5" w:rsidRPr="00B07D79">
        <w:rPr>
          <w:rFonts w:ascii="Abadi" w:hAnsi="Abadi"/>
          <w:color w:val="000000" w:themeColor="text1"/>
          <w:sz w:val="28"/>
          <w:szCs w:val="28"/>
          <w:lang w:val="pt-BR"/>
        </w:rPr>
        <w:t xml:space="preserve">(Thomas Merton, </w:t>
      </w:r>
      <w:r w:rsidR="003860F5" w:rsidRPr="00B07D79">
        <w:rPr>
          <w:rFonts w:ascii="Abadi" w:hAnsi="Abadi"/>
          <w:i/>
          <w:iCs/>
          <w:color w:val="000000" w:themeColor="text1"/>
          <w:sz w:val="28"/>
          <w:szCs w:val="28"/>
          <w:lang w:val="pt-BR"/>
        </w:rPr>
        <w:t>Conjeturas de un espectador culpable).</w:t>
      </w:r>
    </w:p>
    <w:p w14:paraId="294B7B17" w14:textId="77777777" w:rsidR="00B07D79" w:rsidRPr="00B07D79" w:rsidRDefault="00B07D79" w:rsidP="00163711">
      <w:pPr>
        <w:rPr>
          <w:rFonts w:ascii="Abadi" w:hAnsi="Abadi"/>
          <w:i/>
          <w:iCs/>
          <w:color w:val="000000" w:themeColor="text1"/>
          <w:sz w:val="28"/>
          <w:szCs w:val="28"/>
          <w:lang w:val="pt-BR"/>
        </w:rPr>
      </w:pPr>
    </w:p>
    <w:p w14:paraId="24CAFF85" w14:textId="07BD4102" w:rsidR="003860F5" w:rsidRDefault="00B07D79" w:rsidP="003860F5">
      <w:pPr>
        <w:jc w:val="center"/>
        <w:rPr>
          <w:rFonts w:ascii="Abadi" w:hAnsi="Abadi"/>
          <w:i/>
          <w:iCs/>
          <w:color w:val="FF0000"/>
          <w:sz w:val="28"/>
          <w:szCs w:val="28"/>
          <w:lang w:val="pt-BR"/>
        </w:rPr>
      </w:pPr>
      <w:r w:rsidRPr="00B07D79">
        <w:rPr>
          <w:rFonts w:ascii="Abadi" w:hAnsi="Abadi"/>
          <w:i/>
          <w:iCs/>
          <w:color w:val="FF0000"/>
          <w:sz w:val="28"/>
          <w:szCs w:val="28"/>
          <w:lang w:val="pt-BR"/>
        </w:rPr>
        <w:t>Uma Experiência Semelhante  em Thomas Merton</w:t>
      </w:r>
    </w:p>
    <w:p w14:paraId="0273A347" w14:textId="77777777" w:rsidR="00B07D79" w:rsidRPr="00B07D79" w:rsidRDefault="00B07D79" w:rsidP="003860F5">
      <w:pPr>
        <w:jc w:val="center"/>
        <w:rPr>
          <w:rFonts w:ascii="Abadi" w:hAnsi="Abadi"/>
          <w:i/>
          <w:iCs/>
          <w:color w:val="FF0000"/>
          <w:sz w:val="28"/>
          <w:szCs w:val="28"/>
          <w:lang w:val="pt-BR"/>
        </w:rPr>
      </w:pPr>
    </w:p>
    <w:p w14:paraId="447245DA" w14:textId="1929E777" w:rsidR="00163711" w:rsidRPr="00B07D79" w:rsidRDefault="00B07D79" w:rsidP="00B07D79">
      <w:pPr>
        <w:jc w:val="both"/>
        <w:rPr>
          <w:rFonts w:ascii="Abadi" w:hAnsi="Abadi"/>
          <w:color w:val="FF0000"/>
          <w:sz w:val="28"/>
          <w:szCs w:val="28"/>
          <w:lang w:val="pt-BR"/>
        </w:rPr>
      </w:pPr>
      <w:r w:rsidRPr="00B07D79">
        <w:rPr>
          <w:rFonts w:ascii="Abadi" w:hAnsi="Abadi"/>
          <w:color w:val="FF0000"/>
          <w:sz w:val="28"/>
          <w:szCs w:val="28"/>
          <w:lang w:val="pt-BR"/>
        </w:rPr>
        <w:t>"No centro</w:t>
      </w:r>
      <w:r>
        <w:rPr>
          <w:rFonts w:ascii="Abadi" w:hAnsi="Abadi"/>
          <w:color w:val="FF0000"/>
          <w:sz w:val="28"/>
          <w:szCs w:val="28"/>
          <w:lang w:val="pt-BR"/>
        </w:rPr>
        <w:t xml:space="preserve"> do nosso ser existe um ponto de</w:t>
      </w:r>
      <w:r w:rsidRPr="00B07D79">
        <w:rPr>
          <w:rFonts w:ascii="Abadi" w:hAnsi="Abadi"/>
          <w:color w:val="FF0000"/>
          <w:sz w:val="28"/>
          <w:szCs w:val="28"/>
          <w:lang w:val="pt-BR"/>
        </w:rPr>
        <w:t xml:space="preserve"> Nada</w:t>
      </w:r>
      <w:r>
        <w:rPr>
          <w:rFonts w:ascii="Abadi" w:hAnsi="Abadi"/>
          <w:color w:val="FF0000"/>
          <w:sz w:val="28"/>
          <w:szCs w:val="28"/>
          <w:lang w:val="pt-BR"/>
        </w:rPr>
        <w:t>,</w:t>
      </w:r>
      <w:r w:rsidRPr="00B07D79">
        <w:rPr>
          <w:rFonts w:ascii="Abadi" w:hAnsi="Abadi"/>
          <w:color w:val="FF0000"/>
          <w:sz w:val="28"/>
          <w:szCs w:val="28"/>
          <w:lang w:val="pt-BR"/>
        </w:rPr>
        <w:t xml:space="preserve"> intocado pelo pecado ou ilusão, um ponto de pura verdade, um ponto ou uma centelha que pertence exclusivamente a Deus, que nunca está </w:t>
      </w:r>
      <w:r>
        <w:rPr>
          <w:rFonts w:ascii="Abadi" w:hAnsi="Abadi"/>
          <w:color w:val="FF0000"/>
          <w:sz w:val="28"/>
          <w:szCs w:val="28"/>
          <w:lang w:val="pt-BR"/>
        </w:rPr>
        <w:t xml:space="preserve">à nossa disposição e desde o qual </w:t>
      </w:r>
      <w:r w:rsidRPr="00B07D79">
        <w:rPr>
          <w:rFonts w:ascii="Abadi" w:hAnsi="Abadi"/>
          <w:color w:val="FF0000"/>
          <w:sz w:val="28"/>
          <w:szCs w:val="28"/>
          <w:lang w:val="pt-BR"/>
        </w:rPr>
        <w:t xml:space="preserve">Deus dispõe </w:t>
      </w:r>
      <w:r>
        <w:rPr>
          <w:rFonts w:ascii="Abadi" w:hAnsi="Abadi"/>
          <w:color w:val="FF0000"/>
          <w:sz w:val="28"/>
          <w:szCs w:val="28"/>
          <w:lang w:val="pt-BR"/>
        </w:rPr>
        <w:t xml:space="preserve">de nossas vidas... Este pequeno ponto </w:t>
      </w:r>
      <w:r w:rsidRPr="00B07D79">
        <w:rPr>
          <w:rFonts w:ascii="Abadi" w:hAnsi="Abadi"/>
          <w:color w:val="FF0000"/>
          <w:sz w:val="28"/>
          <w:szCs w:val="28"/>
          <w:lang w:val="pt-BR"/>
        </w:rPr>
        <w:t xml:space="preserve">de puro nada e </w:t>
      </w:r>
      <w:r w:rsidR="004558BB">
        <w:rPr>
          <w:rFonts w:ascii="Abadi" w:hAnsi="Abadi"/>
          <w:color w:val="FF0000"/>
          <w:sz w:val="28"/>
          <w:szCs w:val="28"/>
          <w:lang w:val="pt-BR"/>
        </w:rPr>
        <w:t xml:space="preserve">de </w:t>
      </w:r>
      <w:r w:rsidRPr="00B07D79">
        <w:rPr>
          <w:rFonts w:ascii="Abadi" w:hAnsi="Abadi"/>
          <w:i/>
          <w:color w:val="FF0000"/>
          <w:sz w:val="28"/>
          <w:szCs w:val="28"/>
          <w:lang w:val="pt-BR"/>
        </w:rPr>
        <w:t>absoluta pobreza</w:t>
      </w:r>
      <w:r w:rsidRPr="00B07D79">
        <w:rPr>
          <w:rFonts w:ascii="Abadi" w:hAnsi="Abadi"/>
          <w:color w:val="FF0000"/>
          <w:sz w:val="28"/>
          <w:szCs w:val="28"/>
          <w:lang w:val="pt-BR"/>
        </w:rPr>
        <w:t xml:space="preserve"> é a pura glória de Deus em nós. É, por assim dizer, o Seu nome escrito em nós, como </w:t>
      </w:r>
      <w:r w:rsidRPr="004558BB">
        <w:rPr>
          <w:rFonts w:ascii="Abadi" w:hAnsi="Abadi"/>
          <w:i/>
          <w:color w:val="FF0000"/>
          <w:sz w:val="28"/>
          <w:szCs w:val="28"/>
          <w:lang w:val="pt-BR"/>
        </w:rPr>
        <w:t>nossa pobreza</w:t>
      </w:r>
      <w:r w:rsidRPr="00B07D79">
        <w:rPr>
          <w:rFonts w:ascii="Abadi" w:hAnsi="Abadi"/>
          <w:color w:val="FF0000"/>
          <w:sz w:val="28"/>
          <w:szCs w:val="28"/>
          <w:lang w:val="pt-BR"/>
        </w:rPr>
        <w:t xml:space="preserve">, como nossa indigência, como nossa dependência, como nossa filiação. É como </w:t>
      </w:r>
      <w:r w:rsidR="004558BB">
        <w:rPr>
          <w:rFonts w:ascii="Abadi" w:hAnsi="Abadi"/>
          <w:color w:val="FF0000"/>
          <w:sz w:val="28"/>
          <w:szCs w:val="28"/>
          <w:lang w:val="pt-BR"/>
        </w:rPr>
        <w:t>um diamante puro que brilha n</w:t>
      </w:r>
      <w:r w:rsidRPr="00B07D79">
        <w:rPr>
          <w:rFonts w:ascii="Abadi" w:hAnsi="Abadi"/>
          <w:color w:val="FF0000"/>
          <w:sz w:val="28"/>
          <w:szCs w:val="28"/>
          <w:lang w:val="pt-BR"/>
        </w:rPr>
        <w:t>a luz invisível do céu. Está</w:t>
      </w:r>
      <w:r w:rsidR="004558BB">
        <w:rPr>
          <w:rFonts w:ascii="Abadi" w:hAnsi="Abadi"/>
          <w:color w:val="FF0000"/>
          <w:sz w:val="28"/>
          <w:szCs w:val="28"/>
          <w:lang w:val="pt-BR"/>
        </w:rPr>
        <w:t xml:space="preserve"> em todos e, se pudéssemos vê-la</w:t>
      </w:r>
      <w:r w:rsidRPr="00B07D79">
        <w:rPr>
          <w:rFonts w:ascii="Abadi" w:hAnsi="Abadi"/>
          <w:color w:val="FF0000"/>
          <w:sz w:val="28"/>
          <w:szCs w:val="28"/>
          <w:lang w:val="pt-BR"/>
        </w:rPr>
        <w:t xml:space="preserve">, veríamos bilhões de pontos de luz convergindo para a face de um sol que dissiparia completamente a escuridão e a crueldade da vida... Não tenho nenhum programa para ver assim. É </w:t>
      </w:r>
      <w:r w:rsidR="004558BB">
        <w:rPr>
          <w:rFonts w:ascii="Abadi" w:hAnsi="Abadi"/>
          <w:color w:val="FF0000"/>
          <w:sz w:val="28"/>
          <w:szCs w:val="28"/>
          <w:lang w:val="pt-BR"/>
        </w:rPr>
        <w:t>simplesmente um dom. Mas a porta</w:t>
      </w:r>
      <w:r w:rsidRPr="00B07D79">
        <w:rPr>
          <w:rFonts w:ascii="Abadi" w:hAnsi="Abadi"/>
          <w:color w:val="FF0000"/>
          <w:sz w:val="28"/>
          <w:szCs w:val="28"/>
          <w:lang w:val="pt-BR"/>
        </w:rPr>
        <w:t xml:space="preserve"> do céu está em toda</w:t>
      </w:r>
      <w:r w:rsidR="004558BB">
        <w:rPr>
          <w:rFonts w:ascii="Abadi" w:hAnsi="Abadi"/>
          <w:color w:val="FF0000"/>
          <w:sz w:val="28"/>
          <w:szCs w:val="28"/>
          <w:lang w:val="pt-BR"/>
        </w:rPr>
        <w:t>s as</w:t>
      </w:r>
      <w:r w:rsidRPr="00B07D79">
        <w:rPr>
          <w:rFonts w:ascii="Abadi" w:hAnsi="Abadi"/>
          <w:color w:val="FF0000"/>
          <w:sz w:val="28"/>
          <w:szCs w:val="28"/>
          <w:lang w:val="pt-BR"/>
        </w:rPr>
        <w:t xml:space="preserve"> parte</w:t>
      </w:r>
      <w:r w:rsidR="004558BB">
        <w:rPr>
          <w:rFonts w:ascii="Abadi" w:hAnsi="Abadi"/>
          <w:color w:val="FF0000"/>
          <w:sz w:val="28"/>
          <w:szCs w:val="28"/>
          <w:lang w:val="pt-BR"/>
        </w:rPr>
        <w:t>s</w:t>
      </w:r>
      <w:r w:rsidRPr="00B07D79">
        <w:rPr>
          <w:rFonts w:ascii="Abadi" w:hAnsi="Abadi"/>
          <w:color w:val="FF0000"/>
          <w:sz w:val="28"/>
          <w:szCs w:val="28"/>
          <w:lang w:val="pt-BR"/>
        </w:rPr>
        <w:t>." (Thomas Merton, Conjecturas de um espectador culpado).</w:t>
      </w:r>
    </w:p>
    <w:p w14:paraId="49D03855" w14:textId="77777777" w:rsidR="00026AE7" w:rsidRPr="00B07D79" w:rsidRDefault="00026AE7" w:rsidP="00B07D79">
      <w:pPr>
        <w:jc w:val="both"/>
        <w:rPr>
          <w:rFonts w:ascii="Abadi" w:hAnsi="Abadi"/>
          <w:color w:val="FF0000"/>
          <w:sz w:val="26"/>
          <w:szCs w:val="26"/>
          <w:lang w:val="pt-BR"/>
        </w:rPr>
      </w:pPr>
    </w:p>
    <w:sectPr w:rsidR="00026AE7" w:rsidRPr="00B07D79" w:rsidSect="006B0B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Calibr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4F"/>
    <w:rsid w:val="0000678B"/>
    <w:rsid w:val="00026AE7"/>
    <w:rsid w:val="00163711"/>
    <w:rsid w:val="003860F5"/>
    <w:rsid w:val="004558BB"/>
    <w:rsid w:val="004E0524"/>
    <w:rsid w:val="00586178"/>
    <w:rsid w:val="005F400D"/>
    <w:rsid w:val="00647E4F"/>
    <w:rsid w:val="00663227"/>
    <w:rsid w:val="006B0B4F"/>
    <w:rsid w:val="007758C8"/>
    <w:rsid w:val="00826DAB"/>
    <w:rsid w:val="008C39F4"/>
    <w:rsid w:val="009141FF"/>
    <w:rsid w:val="009462BB"/>
    <w:rsid w:val="00A10E89"/>
    <w:rsid w:val="00A122EF"/>
    <w:rsid w:val="00A81BF9"/>
    <w:rsid w:val="00AA2263"/>
    <w:rsid w:val="00AA615B"/>
    <w:rsid w:val="00B07D79"/>
    <w:rsid w:val="00BD2B17"/>
    <w:rsid w:val="00D94E7C"/>
    <w:rsid w:val="00E70F36"/>
    <w:rsid w:val="00EC4F41"/>
    <w:rsid w:val="00F3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74FE"/>
  <w15:docId w15:val="{6EF9F3C6-230B-4396-8C47-19FB155F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78"/>
    <w:rPr>
      <w:rFonts w:ascii="Tahoma" w:hAnsi="Tahoma" w:cs="Tahoma"/>
      <w:sz w:val="16"/>
      <w:szCs w:val="16"/>
    </w:rPr>
  </w:style>
  <w:style w:type="paragraph" w:styleId="NormalWeb">
    <w:name w:val="Normal (Web)"/>
    <w:basedOn w:val="Normal"/>
    <w:uiPriority w:val="99"/>
    <w:semiHidden/>
    <w:unhideWhenUsed/>
    <w:rsid w:val="00AA2263"/>
    <w:pPr>
      <w:spacing w:before="100" w:beforeAutospacing="1" w:after="100" w:afterAutospacing="1" w:line="240" w:lineRule="auto"/>
    </w:pPr>
    <w:rPr>
      <w:rFonts w:ascii="Times New Roman" w:eastAsia="Times New Roman" w:hAnsi="Times New Roman" w:cs="Times New Roman"/>
      <w:kern w:val="0"/>
      <w:sz w:val="24"/>
      <w:szCs w:val="24"/>
      <w:lang w:val="pt-BR" w:eastAsia="pt-BR"/>
      <w14:ligatures w14:val="none"/>
    </w:rPr>
  </w:style>
  <w:style w:type="character" w:styleId="Strong">
    <w:name w:val="Strong"/>
    <w:basedOn w:val="DefaultParagraphFont"/>
    <w:uiPriority w:val="22"/>
    <w:qFormat/>
    <w:rsid w:val="00AA2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A7B6-FBE9-4642-ACE9-1AF9DD19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7</Pages>
  <Words>1482</Words>
  <Characters>8454</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5</cp:revision>
  <dcterms:created xsi:type="dcterms:W3CDTF">2023-06-20T15:02:00Z</dcterms:created>
  <dcterms:modified xsi:type="dcterms:W3CDTF">2023-06-30T23:15:00Z</dcterms:modified>
</cp:coreProperties>
</file>