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253FB" w14:textId="45849FC3" w:rsidR="00887914" w:rsidRPr="00887914" w:rsidRDefault="00887914" w:rsidP="00233512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s-CO"/>
        </w:rPr>
      </w:pPr>
      <w:r w:rsidRPr="00887914">
        <w:rPr>
          <w:rFonts w:ascii="Californian FB" w:eastAsia="Times New Roman" w:hAnsi="Californian FB" w:cs="Times New Roman"/>
          <w:sz w:val="24"/>
          <w:szCs w:val="24"/>
          <w:lang w:val="es-CO"/>
        </w:rPr>
        <w:t>Thomas Keating: Compartiendo la Naturaleza Divina</w:t>
      </w:r>
    </w:p>
    <w:p w14:paraId="0BF1D130" w14:textId="77777777" w:rsidR="00887914" w:rsidRPr="00887914" w:rsidRDefault="00887914" w:rsidP="00233512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s-CO"/>
        </w:rPr>
      </w:pPr>
    </w:p>
    <w:p w14:paraId="331AE021" w14:textId="03BB3D71" w:rsidR="00887914" w:rsidRPr="002D08E0" w:rsidRDefault="002D08E0" w:rsidP="00233512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s-CO"/>
        </w:rPr>
      </w:pPr>
      <w:hyperlink r:id="rId4" w:history="1">
        <w:r w:rsidR="00233512" w:rsidRPr="00233512">
          <w:rPr>
            <w:rFonts w:ascii="Californian FB" w:eastAsia="Times New Roman" w:hAnsi="Californian FB" w:cs="Times New Roman"/>
            <w:sz w:val="24"/>
            <w:szCs w:val="24"/>
            <w:lang w:val="es-CO"/>
          </w:rPr>
          <w:t xml:space="preserve">Si realmente confiamos en Dios, no tenemos de qué preocuparnos. </w:t>
        </w:r>
      </w:hyperlink>
      <w:r w:rsidR="00887914" w:rsidRPr="00887914">
        <w:rPr>
          <w:rFonts w:ascii="Californian FB" w:eastAsia="Times New Roman" w:hAnsi="Californian FB" w:cs="Times New Roman"/>
          <w:sz w:val="24"/>
          <w:szCs w:val="24"/>
          <w:lang w:val="es-CO"/>
        </w:rPr>
        <w:t>¿</w:t>
      </w:r>
      <w:hyperlink r:id="rId5" w:history="1">
        <w:proofErr w:type="gramStart"/>
        <w:r w:rsidR="00233512" w:rsidRPr="00233512">
          <w:rPr>
            <w:rFonts w:ascii="Californian FB" w:eastAsia="Times New Roman" w:hAnsi="Californian FB" w:cs="Times New Roman"/>
            <w:sz w:val="24"/>
            <w:szCs w:val="24"/>
            <w:lang w:val="es-CO"/>
          </w:rPr>
          <w:t>No era Bach quien tenía una coral "Ven, Dulce Muerte"?</w:t>
        </w:r>
        <w:proofErr w:type="gramEnd"/>
        <w:r w:rsidR="00233512" w:rsidRPr="00233512">
          <w:rPr>
            <w:rFonts w:ascii="Californian FB" w:eastAsia="Times New Roman" w:hAnsi="Californian FB" w:cs="Times New Roman"/>
            <w:sz w:val="24"/>
            <w:szCs w:val="24"/>
            <w:lang w:val="es-CO"/>
          </w:rPr>
          <w:t xml:space="preserve"> </w:t>
        </w:r>
      </w:hyperlink>
      <w:hyperlink r:id="rId6" w:history="1">
        <w:r w:rsidR="00233512" w:rsidRPr="00233512">
          <w:rPr>
            <w:rFonts w:ascii="Californian FB" w:eastAsia="Times New Roman" w:hAnsi="Californian FB" w:cs="Times New Roman"/>
            <w:sz w:val="24"/>
            <w:szCs w:val="24"/>
            <w:lang w:val="es-CO"/>
          </w:rPr>
          <w:t xml:space="preserve">Bien, es dulce cuando se percibe </w:t>
        </w:r>
      </w:hyperlink>
      <w:hyperlink r:id="rId7" w:history="1">
        <w:r w:rsidR="00233512" w:rsidRPr="00233512">
          <w:rPr>
            <w:rFonts w:ascii="Californian FB" w:eastAsia="Times New Roman" w:hAnsi="Californian FB" w:cs="Times New Roman"/>
            <w:sz w:val="24"/>
            <w:szCs w:val="24"/>
            <w:lang w:val="es-CO"/>
          </w:rPr>
          <w:t xml:space="preserve">como la barrera final para la inmersión total en Dios. </w:t>
        </w:r>
      </w:hyperlink>
      <w:hyperlink r:id="rId8" w:history="1">
        <w:r w:rsidR="00233512" w:rsidRPr="00233512">
          <w:rPr>
            <w:rFonts w:ascii="Californian FB" w:eastAsia="Times New Roman" w:hAnsi="Californian FB" w:cs="Times New Roman"/>
            <w:sz w:val="24"/>
            <w:szCs w:val="24"/>
            <w:lang w:val="es-CO"/>
          </w:rPr>
          <w:t xml:space="preserve">La esperanza está en la infinita misericordia y poder de Dios, </w:t>
        </w:r>
      </w:hyperlink>
      <w:hyperlink r:id="rId9" w:history="1">
        <w:r w:rsidR="00233512" w:rsidRPr="00233512">
          <w:rPr>
            <w:rFonts w:ascii="Californian FB" w:eastAsia="Times New Roman" w:hAnsi="Californian FB" w:cs="Times New Roman"/>
            <w:sz w:val="24"/>
            <w:szCs w:val="24"/>
            <w:lang w:val="es-CO"/>
          </w:rPr>
          <w:t>una combinación infalible,</w:t>
        </w:r>
        <w:r w:rsidR="00887914" w:rsidRPr="00887914">
          <w:rPr>
            <w:rFonts w:ascii="Californian FB" w:eastAsia="Times New Roman" w:hAnsi="Californian FB" w:cs="Times New Roman"/>
            <w:sz w:val="24"/>
            <w:szCs w:val="24"/>
            <w:lang w:val="es-CO"/>
          </w:rPr>
          <w:t xml:space="preserve"> </w:t>
        </w:r>
        <w:r w:rsidR="00233512" w:rsidRPr="00233512">
          <w:rPr>
            <w:rFonts w:ascii="Californian FB" w:eastAsia="Times New Roman" w:hAnsi="Californian FB" w:cs="Times New Roman"/>
            <w:sz w:val="24"/>
            <w:szCs w:val="24"/>
            <w:lang w:val="es-CO"/>
          </w:rPr>
          <w:t xml:space="preserve">podríamos decir, </w:t>
        </w:r>
      </w:hyperlink>
      <w:hyperlink r:id="rId10" w:history="1">
        <w:r w:rsidR="00233512" w:rsidRPr="00233512">
          <w:rPr>
            <w:rFonts w:ascii="Californian FB" w:eastAsia="Times New Roman" w:hAnsi="Californian FB" w:cs="Times New Roman"/>
            <w:sz w:val="24"/>
            <w:szCs w:val="24"/>
            <w:lang w:val="es-CO"/>
          </w:rPr>
          <w:t xml:space="preserve">porque no depende de nosotros mismos o de nuestras buenas acciones. </w:t>
        </w:r>
      </w:hyperlink>
      <w:hyperlink r:id="rId11" w:history="1">
        <w:r w:rsidR="00233512" w:rsidRPr="00233512">
          <w:rPr>
            <w:rFonts w:ascii="Californian FB" w:eastAsia="Times New Roman" w:hAnsi="Californian FB" w:cs="Times New Roman"/>
            <w:sz w:val="24"/>
            <w:szCs w:val="24"/>
            <w:lang w:val="es-CO"/>
          </w:rPr>
          <w:t xml:space="preserve">Él nos ha invitado a convertirnos en sus compañeros más íntimos </w:t>
        </w:r>
      </w:hyperlink>
      <w:hyperlink r:id="rId12" w:history="1">
        <w:r w:rsidR="00233512" w:rsidRPr="00233512">
          <w:rPr>
            <w:rFonts w:ascii="Californian FB" w:eastAsia="Times New Roman" w:hAnsi="Californian FB" w:cs="Times New Roman"/>
            <w:sz w:val="24"/>
            <w:szCs w:val="24"/>
            <w:lang w:val="es-CO"/>
          </w:rPr>
          <w:t xml:space="preserve">y participantes de la Naturaleza Divina </w:t>
        </w:r>
      </w:hyperlink>
      <w:hyperlink r:id="rId13" w:history="1">
        <w:r w:rsidR="00233512" w:rsidRPr="00233512">
          <w:rPr>
            <w:rFonts w:ascii="Californian FB" w:eastAsia="Times New Roman" w:hAnsi="Californian FB" w:cs="Times New Roman"/>
            <w:sz w:val="24"/>
            <w:szCs w:val="24"/>
            <w:lang w:val="es-CO"/>
          </w:rPr>
          <w:t xml:space="preserve">y hace todo lo posible por llevarnos allí. </w:t>
        </w:r>
      </w:hyperlink>
      <w:hyperlink r:id="rId14" w:history="1">
        <w:r w:rsidR="00233512" w:rsidRPr="00233512">
          <w:rPr>
            <w:rFonts w:ascii="Californian FB" w:eastAsia="Times New Roman" w:hAnsi="Californian FB" w:cs="Times New Roman"/>
            <w:sz w:val="24"/>
            <w:szCs w:val="24"/>
            <w:lang w:val="es-CO"/>
          </w:rPr>
          <w:t xml:space="preserve">La cuestión es si nosotros consentiremos a ello. </w:t>
        </w:r>
      </w:hyperlink>
      <w:hyperlink r:id="rId15" w:history="1">
        <w:r w:rsidR="00233512" w:rsidRPr="00233512">
          <w:rPr>
            <w:rFonts w:ascii="Californian FB" w:eastAsia="Times New Roman" w:hAnsi="Californian FB" w:cs="Times New Roman"/>
            <w:sz w:val="24"/>
            <w:szCs w:val="24"/>
            <w:lang w:val="es-CO"/>
          </w:rPr>
          <w:t xml:space="preserve">Y ésta es mi oración, </w:t>
        </w:r>
      </w:hyperlink>
      <w:hyperlink r:id="rId16" w:history="1">
        <w:r w:rsidR="00233512" w:rsidRPr="00233512">
          <w:rPr>
            <w:rFonts w:ascii="Californian FB" w:eastAsia="Times New Roman" w:hAnsi="Californian FB" w:cs="Times New Roman"/>
            <w:sz w:val="24"/>
            <w:szCs w:val="24"/>
            <w:lang w:val="es-CO"/>
          </w:rPr>
          <w:t xml:space="preserve">Filipenses 1: 9-11 </w:t>
        </w:r>
      </w:hyperlink>
      <w:hyperlink r:id="rId17" w:history="1">
        <w:r w:rsidR="00233512" w:rsidRPr="00233512">
          <w:rPr>
            <w:rFonts w:ascii="Californian FB" w:eastAsia="Times New Roman" w:hAnsi="Californian FB" w:cs="Times New Roman"/>
            <w:sz w:val="24"/>
            <w:szCs w:val="24"/>
            <w:lang w:val="es-CO"/>
          </w:rPr>
          <w:t xml:space="preserve">Que su amor abunde cada vez más </w:t>
        </w:r>
      </w:hyperlink>
      <w:hyperlink r:id="rId18" w:history="1">
        <w:r w:rsidR="00233512" w:rsidRPr="00233512">
          <w:rPr>
            <w:rFonts w:ascii="Californian FB" w:eastAsia="Times New Roman" w:hAnsi="Californian FB" w:cs="Times New Roman"/>
            <w:sz w:val="24"/>
            <w:szCs w:val="24"/>
            <w:lang w:val="es-CO"/>
          </w:rPr>
          <w:t xml:space="preserve">en conocimiento y en buen juicio, </w:t>
        </w:r>
      </w:hyperlink>
      <w:hyperlink r:id="rId19" w:history="1">
        <w:r w:rsidR="00233512" w:rsidRPr="00233512">
          <w:rPr>
            <w:rFonts w:ascii="Californian FB" w:eastAsia="Times New Roman" w:hAnsi="Californian FB" w:cs="Times New Roman"/>
            <w:sz w:val="24"/>
            <w:szCs w:val="24"/>
            <w:lang w:val="es-CO"/>
          </w:rPr>
          <w:t xml:space="preserve">para que disciernan lo que es de valor y sean puros e irreprochables </w:t>
        </w:r>
      </w:hyperlink>
      <w:hyperlink r:id="rId20" w:history="1">
        <w:r w:rsidR="00233512" w:rsidRPr="00233512">
          <w:rPr>
            <w:rFonts w:ascii="Californian FB" w:eastAsia="Times New Roman" w:hAnsi="Californian FB" w:cs="Times New Roman"/>
            <w:sz w:val="24"/>
            <w:szCs w:val="24"/>
            <w:lang w:val="es-CO"/>
          </w:rPr>
          <w:t xml:space="preserve">para el día de Cristo, llenos del fruto de justicia </w:t>
        </w:r>
      </w:hyperlink>
      <w:hyperlink r:id="rId21" w:history="1">
        <w:r w:rsidR="00233512" w:rsidRPr="00233512">
          <w:rPr>
            <w:rFonts w:ascii="Californian FB" w:eastAsia="Times New Roman" w:hAnsi="Californian FB" w:cs="Times New Roman"/>
            <w:sz w:val="24"/>
            <w:szCs w:val="24"/>
            <w:lang w:val="es-CO"/>
          </w:rPr>
          <w:t xml:space="preserve">que se produce por medio de Jesucristo, para gloria y alabanza de Dios. </w:t>
        </w:r>
      </w:hyperlink>
    </w:p>
    <w:p w14:paraId="757194D3" w14:textId="77777777" w:rsidR="00887914" w:rsidRPr="002D08E0" w:rsidRDefault="00887914" w:rsidP="00233512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s-CO"/>
        </w:rPr>
      </w:pPr>
    </w:p>
    <w:p w14:paraId="6BCF52CA" w14:textId="28E85E2C" w:rsidR="00233512" w:rsidRPr="002D08E0" w:rsidRDefault="002D08E0" w:rsidP="00233512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pt-BR"/>
        </w:rPr>
      </w:pPr>
      <w:hyperlink r:id="rId22" w:history="1">
        <w:r w:rsidR="00233512" w:rsidRPr="002D08E0">
          <w:rPr>
            <w:rFonts w:ascii="Californian FB" w:eastAsia="Times New Roman" w:hAnsi="Californian FB" w:cs="Times New Roman"/>
            <w:sz w:val="24"/>
            <w:szCs w:val="24"/>
            <w:lang w:val="pt-BR"/>
          </w:rPr>
          <w:t xml:space="preserve">THOMAS KEATING: 1923-2018 </w:t>
        </w:r>
      </w:hyperlink>
    </w:p>
    <w:p w14:paraId="6A44811D" w14:textId="63424CC5" w:rsidR="00233512" w:rsidRPr="002D08E0" w:rsidRDefault="00233512">
      <w:pPr>
        <w:rPr>
          <w:rFonts w:ascii="Californian FB" w:hAnsi="Californian FB"/>
          <w:sz w:val="24"/>
          <w:szCs w:val="24"/>
          <w:lang w:val="pt-BR"/>
        </w:rPr>
      </w:pPr>
    </w:p>
    <w:p w14:paraId="75AF091E" w14:textId="699E86AF" w:rsidR="00887914" w:rsidRPr="002D08E0" w:rsidRDefault="00887914" w:rsidP="00887914">
      <w:pPr>
        <w:rPr>
          <w:rFonts w:ascii="Californian FB" w:hAnsi="Californian FB"/>
          <w:sz w:val="24"/>
          <w:szCs w:val="24"/>
          <w:lang w:val="pt-BR"/>
        </w:rPr>
      </w:pPr>
      <w:r w:rsidRPr="002D08E0">
        <w:rPr>
          <w:rFonts w:ascii="Californian FB" w:hAnsi="Californian FB"/>
          <w:sz w:val="24"/>
          <w:szCs w:val="24"/>
          <w:lang w:val="pt-BR"/>
        </w:rPr>
        <w:t>Thomas Keating: Compartiendo la Naturaleza Divina</w:t>
      </w:r>
    </w:p>
    <w:p w14:paraId="792C05D3" w14:textId="77777777" w:rsidR="00887914" w:rsidRPr="00887914" w:rsidRDefault="00887914" w:rsidP="00887914">
      <w:pPr>
        <w:rPr>
          <w:rFonts w:ascii="Californian FB" w:hAnsi="Californian FB"/>
          <w:sz w:val="24"/>
          <w:szCs w:val="24"/>
          <w:lang w:val="pt-BR"/>
        </w:rPr>
      </w:pPr>
      <w:r w:rsidRPr="00887914">
        <w:rPr>
          <w:rFonts w:ascii="Californian FB" w:hAnsi="Californian FB"/>
          <w:sz w:val="24"/>
          <w:szCs w:val="24"/>
          <w:lang w:val="pt-BR"/>
        </w:rPr>
        <w:t xml:space="preserve">Se realmente confiamos em Deus, não temos com o que nos preocupar. Não foi Bach que tinha um coral "Vem, Doce Morte"? Bom, é doce quando é percebido como a barreira final para a total imersão em Deus. A esperança está na infinita misericórdia e poder de Deus, uma combinação à prova de fogo, poderíamos assim dizer, porque não depende de nós mesmos ou de nossas boas ações. Ele nos convidou a nos tornar seus companheiros mais íntimos e participantes da Natureza Divina e Ele faz todo o possível para nos levar até lá. A questão é se nós vamos consentir. E esta é a minha oração, Filipenses 1,9-11 Que vosso amor cresça ainda mais e cada vez mais em compreensão e em toda percepção, para discernirdes o que é melhor e assim estareis puros e sem culpa para o dia de Cristo, cheios do fruto da justiça, que nos vem por Jesus Cristo, para a glória e louvor de Deus. </w:t>
      </w:r>
    </w:p>
    <w:p w14:paraId="0187FDBB" w14:textId="0BDB1F73" w:rsidR="00887914" w:rsidRDefault="00887914" w:rsidP="00887914">
      <w:pPr>
        <w:rPr>
          <w:rFonts w:ascii="Californian FB" w:hAnsi="Californian FB"/>
          <w:sz w:val="24"/>
          <w:szCs w:val="24"/>
        </w:rPr>
      </w:pPr>
      <w:r w:rsidRPr="00887914">
        <w:rPr>
          <w:rFonts w:ascii="Californian FB" w:hAnsi="Californian FB"/>
          <w:sz w:val="24"/>
          <w:szCs w:val="24"/>
        </w:rPr>
        <w:t xml:space="preserve">THOMAS KEATING: </w:t>
      </w:r>
      <w:proofErr w:type="spellStart"/>
      <w:r w:rsidR="002D08E0">
        <w:rPr>
          <w:rFonts w:ascii="Californian FB" w:hAnsi="Californian FB"/>
          <w:sz w:val="24"/>
          <w:szCs w:val="24"/>
        </w:rPr>
        <w:t>Marzo</w:t>
      </w:r>
      <w:proofErr w:type="spellEnd"/>
      <w:r w:rsidR="002D08E0">
        <w:rPr>
          <w:rFonts w:ascii="Californian FB" w:hAnsi="Californian FB"/>
          <w:sz w:val="24"/>
          <w:szCs w:val="24"/>
        </w:rPr>
        <w:t xml:space="preserve"> 7, </w:t>
      </w:r>
      <w:r w:rsidRPr="00887914">
        <w:rPr>
          <w:rFonts w:ascii="Californian FB" w:hAnsi="Californian FB"/>
          <w:sz w:val="24"/>
          <w:szCs w:val="24"/>
        </w:rPr>
        <w:t xml:space="preserve">1923 </w:t>
      </w:r>
      <w:r>
        <w:rPr>
          <w:rFonts w:ascii="Californian FB" w:hAnsi="Californian FB"/>
          <w:sz w:val="24"/>
          <w:szCs w:val="24"/>
        </w:rPr>
        <w:t>–</w:t>
      </w:r>
      <w:r w:rsidRPr="00887914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="002D08E0">
        <w:rPr>
          <w:rFonts w:ascii="Californian FB" w:hAnsi="Californian FB"/>
          <w:sz w:val="24"/>
          <w:szCs w:val="24"/>
        </w:rPr>
        <w:t>Octubre</w:t>
      </w:r>
      <w:proofErr w:type="spellEnd"/>
      <w:r w:rsidR="002D08E0">
        <w:rPr>
          <w:rFonts w:ascii="Californian FB" w:hAnsi="Californian FB"/>
          <w:sz w:val="24"/>
          <w:szCs w:val="24"/>
        </w:rPr>
        <w:t xml:space="preserve"> 25, </w:t>
      </w:r>
      <w:r w:rsidRPr="00887914">
        <w:rPr>
          <w:rFonts w:ascii="Californian FB" w:hAnsi="Californian FB"/>
          <w:sz w:val="24"/>
          <w:szCs w:val="24"/>
        </w:rPr>
        <w:t>2018</w:t>
      </w:r>
    </w:p>
    <w:p w14:paraId="086CE6AD" w14:textId="306FCBE0" w:rsidR="00887914" w:rsidRDefault="00887914" w:rsidP="00887914">
      <w:pPr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 wp14:anchorId="41AD0032" wp14:editId="76119F1E">
            <wp:extent cx="2328333" cy="1746250"/>
            <wp:effectExtent l="0" t="0" r="0" b="6350"/>
            <wp:docPr id="2" name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510" cy="176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D29FD" w14:textId="6470B20A" w:rsidR="002D08E0" w:rsidRDefault="002D08E0" w:rsidP="00887914">
      <w:pPr>
        <w:jc w:val="center"/>
        <w:rPr>
          <w:rFonts w:ascii="Californian FB" w:hAnsi="Californian FB"/>
          <w:sz w:val="24"/>
          <w:szCs w:val="24"/>
        </w:rPr>
      </w:pPr>
    </w:p>
    <w:p w14:paraId="526B0F62" w14:textId="70EEFAC9" w:rsidR="002D08E0" w:rsidRDefault="002D08E0" w:rsidP="002D08E0">
      <w:pPr>
        <w:rPr>
          <w:rFonts w:ascii="Californian FB" w:hAnsi="Californian FB"/>
          <w:sz w:val="24"/>
          <w:szCs w:val="24"/>
          <w:lang w:val="es-CO"/>
        </w:rPr>
      </w:pPr>
      <w:r w:rsidRPr="002D08E0">
        <w:rPr>
          <w:rFonts w:ascii="Californian FB" w:hAnsi="Californian FB"/>
          <w:sz w:val="24"/>
          <w:szCs w:val="24"/>
          <w:lang w:val="es-CO"/>
        </w:rPr>
        <w:t>Enlace al video “Compartiendo la N</w:t>
      </w:r>
      <w:r>
        <w:rPr>
          <w:rFonts w:ascii="Californian FB" w:hAnsi="Californian FB"/>
          <w:sz w:val="24"/>
          <w:szCs w:val="24"/>
          <w:lang w:val="es-CO"/>
        </w:rPr>
        <w:t>aturaleza Divina,” con subtítulos en portugués y español:</w:t>
      </w:r>
    </w:p>
    <w:p w14:paraId="1B17EF47" w14:textId="77BA0E70" w:rsidR="002D08E0" w:rsidRDefault="002D08E0" w:rsidP="002D08E0">
      <w:pPr>
        <w:rPr>
          <w:rFonts w:ascii="Californian FB" w:hAnsi="Californian FB"/>
          <w:sz w:val="24"/>
          <w:szCs w:val="24"/>
          <w:lang w:val="es-CO"/>
        </w:rPr>
      </w:pPr>
      <w:hyperlink r:id="rId24" w:history="1">
        <w:r w:rsidRPr="00D8469C">
          <w:rPr>
            <w:rStyle w:val="Hyperlink"/>
            <w:rFonts w:ascii="Californian FB" w:hAnsi="Californian FB"/>
            <w:sz w:val="24"/>
            <w:szCs w:val="24"/>
            <w:lang w:val="es-CO"/>
          </w:rPr>
          <w:t>https://vimeo.com/297461497</w:t>
        </w:r>
      </w:hyperlink>
    </w:p>
    <w:p w14:paraId="224281E8" w14:textId="77777777" w:rsidR="002D08E0" w:rsidRPr="002D08E0" w:rsidRDefault="002D08E0" w:rsidP="002D08E0">
      <w:pPr>
        <w:rPr>
          <w:rFonts w:ascii="Californian FB" w:hAnsi="Californian FB"/>
          <w:sz w:val="24"/>
          <w:szCs w:val="24"/>
          <w:lang w:val="es-CO"/>
        </w:rPr>
      </w:pPr>
    </w:p>
    <w:sectPr w:rsidR="002D08E0" w:rsidRPr="002D0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12"/>
    <w:rsid w:val="000C338A"/>
    <w:rsid w:val="00233512"/>
    <w:rsid w:val="002D08E0"/>
    <w:rsid w:val="00887914"/>
    <w:rsid w:val="00A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4D6C"/>
  <w15:chartTrackingRefBased/>
  <w15:docId w15:val="{14E1F1C7-6A57-4382-9A65-EDA47A75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sub.com/view/aa17b1a7-3d54-49e7-a4d9-d98449cfbcd5" TargetMode="External"/><Relationship Id="rId13" Type="http://schemas.openxmlformats.org/officeDocument/2006/relationships/hyperlink" Target="https://dotsub.com/view/aa17b1a7-3d54-49e7-a4d9-d98449cfbcd5" TargetMode="External"/><Relationship Id="rId18" Type="http://schemas.openxmlformats.org/officeDocument/2006/relationships/hyperlink" Target="https://dotsub.com/view/aa17b1a7-3d54-49e7-a4d9-d98449cfbcd5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otsub.com/view/aa17b1a7-3d54-49e7-a4d9-d98449cfbcd5" TargetMode="External"/><Relationship Id="rId7" Type="http://schemas.openxmlformats.org/officeDocument/2006/relationships/hyperlink" Target="https://dotsub.com/view/aa17b1a7-3d54-49e7-a4d9-d98449cfbcd5" TargetMode="External"/><Relationship Id="rId12" Type="http://schemas.openxmlformats.org/officeDocument/2006/relationships/hyperlink" Target="https://dotsub.com/view/aa17b1a7-3d54-49e7-a4d9-d98449cfbcd5" TargetMode="External"/><Relationship Id="rId17" Type="http://schemas.openxmlformats.org/officeDocument/2006/relationships/hyperlink" Target="https://dotsub.com/view/aa17b1a7-3d54-49e7-a4d9-d98449cfbcd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tsub.com/view/aa17b1a7-3d54-49e7-a4d9-d98449cfbcd5" TargetMode="External"/><Relationship Id="rId20" Type="http://schemas.openxmlformats.org/officeDocument/2006/relationships/hyperlink" Target="https://dotsub.com/view/aa17b1a7-3d54-49e7-a4d9-d98449cfbcd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tsub.com/view/aa17b1a7-3d54-49e7-a4d9-d98449cfbcd5" TargetMode="External"/><Relationship Id="rId11" Type="http://schemas.openxmlformats.org/officeDocument/2006/relationships/hyperlink" Target="https://dotsub.com/view/aa17b1a7-3d54-49e7-a4d9-d98449cfbcd5" TargetMode="External"/><Relationship Id="rId24" Type="http://schemas.openxmlformats.org/officeDocument/2006/relationships/hyperlink" Target="https://vimeo.com/297461497" TargetMode="External"/><Relationship Id="rId5" Type="http://schemas.openxmlformats.org/officeDocument/2006/relationships/hyperlink" Target="https://dotsub.com/view/aa17b1a7-3d54-49e7-a4d9-d98449cfbcd5" TargetMode="External"/><Relationship Id="rId15" Type="http://schemas.openxmlformats.org/officeDocument/2006/relationships/hyperlink" Target="https://dotsub.com/view/aa17b1a7-3d54-49e7-a4d9-d98449cfbcd5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s://dotsub.com/view/aa17b1a7-3d54-49e7-a4d9-d98449cfbcd5" TargetMode="External"/><Relationship Id="rId19" Type="http://schemas.openxmlformats.org/officeDocument/2006/relationships/hyperlink" Target="https://dotsub.com/view/aa17b1a7-3d54-49e7-a4d9-d98449cfbcd5" TargetMode="External"/><Relationship Id="rId4" Type="http://schemas.openxmlformats.org/officeDocument/2006/relationships/hyperlink" Target="https://dotsub.com/view/aa17b1a7-3d54-49e7-a4d9-d98449cfbcd5" TargetMode="External"/><Relationship Id="rId9" Type="http://schemas.openxmlformats.org/officeDocument/2006/relationships/hyperlink" Target="https://dotsub.com/view/aa17b1a7-3d54-49e7-a4d9-d98449cfbcd5" TargetMode="External"/><Relationship Id="rId14" Type="http://schemas.openxmlformats.org/officeDocument/2006/relationships/hyperlink" Target="https://dotsub.com/view/aa17b1a7-3d54-49e7-a4d9-d98449cfbcd5" TargetMode="External"/><Relationship Id="rId22" Type="http://schemas.openxmlformats.org/officeDocument/2006/relationships/hyperlink" Target="https://dotsub.com/view/aa17b1a7-3d54-49e7-a4d9-d98449cfbcd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 Castellanos</dc:creator>
  <cp:keywords/>
  <dc:description/>
  <cp:lastModifiedBy>Isabel M Castellanos</cp:lastModifiedBy>
  <cp:revision>3</cp:revision>
  <dcterms:created xsi:type="dcterms:W3CDTF">2020-10-20T15:40:00Z</dcterms:created>
  <dcterms:modified xsi:type="dcterms:W3CDTF">2020-10-23T15:18:00Z</dcterms:modified>
</cp:coreProperties>
</file>