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B17E" w14:textId="77777777" w:rsidR="005E1C59" w:rsidRPr="00B81A98" w:rsidRDefault="00B81A98">
      <w:pPr>
        <w:rPr>
          <w:b/>
          <w:sz w:val="32"/>
          <w:szCs w:val="32"/>
          <w:lang w:val="es-ES"/>
        </w:rPr>
      </w:pPr>
      <w:r w:rsidRPr="00B81A98">
        <w:rPr>
          <w:b/>
          <w:sz w:val="32"/>
          <w:szCs w:val="32"/>
          <w:lang w:val="es-ES"/>
        </w:rPr>
        <w:t>Principio Teológico # 3</w:t>
      </w:r>
    </w:p>
    <w:p w14:paraId="52B71965" w14:textId="77777777" w:rsidR="00B81A98" w:rsidRPr="00B81A98" w:rsidRDefault="00B81A98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La b</w:t>
      </w:r>
      <w:r w:rsidRPr="00B81A98">
        <w:rPr>
          <w:b/>
          <w:sz w:val="32"/>
          <w:szCs w:val="32"/>
          <w:lang w:val="es-ES"/>
        </w:rPr>
        <w:t>ase teológica de la Oración</w:t>
      </w:r>
      <w:r>
        <w:rPr>
          <w:b/>
          <w:sz w:val="32"/>
          <w:szCs w:val="32"/>
          <w:lang w:val="es-ES"/>
        </w:rPr>
        <w:t xml:space="preserve"> C</w:t>
      </w:r>
      <w:r w:rsidRPr="00B81A98">
        <w:rPr>
          <w:b/>
          <w:sz w:val="32"/>
          <w:szCs w:val="32"/>
          <w:lang w:val="es-ES"/>
        </w:rPr>
        <w:t>entrante es la Presencia Divina en todo ser humano.</w:t>
      </w:r>
    </w:p>
    <w:p w14:paraId="555623D0" w14:textId="77777777" w:rsidR="008E434A" w:rsidRDefault="00B81A98">
      <w:pPr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>La Presencia Divina en nosotros es la constante auto-entrega de Dios a cada ser humano.</w:t>
      </w:r>
    </w:p>
    <w:p w14:paraId="64A8C085" w14:textId="77777777" w:rsidR="00B81A98" w:rsidRDefault="00B81A98">
      <w:pPr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>La Palabra de Dios y Fuente de toda la creación sustenta todo lo que existe y se relaciona con cada ser humano de manera personal. El Espíritu nos llama ante todo, a consentir a esta relación de intimidad.</w:t>
      </w:r>
    </w:p>
    <w:p w14:paraId="38EEA5FA" w14:textId="77777777" w:rsidR="00C14004" w:rsidRDefault="00C14004" w:rsidP="00C1400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#</w:t>
      </w:r>
    </w:p>
    <w:p w14:paraId="366244BB" w14:textId="77777777" w:rsidR="009218EA" w:rsidRDefault="009218EA">
      <w:pPr>
        <w:rPr>
          <w:b/>
          <w:sz w:val="32"/>
          <w:szCs w:val="32"/>
          <w:lang w:val="es-ES"/>
        </w:rPr>
      </w:pPr>
      <w:proofErr w:type="spellStart"/>
      <w:r w:rsidRPr="009218EA">
        <w:rPr>
          <w:b/>
          <w:sz w:val="32"/>
          <w:szCs w:val="32"/>
          <w:lang w:val="es-ES"/>
        </w:rPr>
        <w:t>Princípio</w:t>
      </w:r>
      <w:proofErr w:type="spellEnd"/>
      <w:r w:rsidRPr="009218EA">
        <w:rPr>
          <w:b/>
          <w:sz w:val="32"/>
          <w:szCs w:val="32"/>
          <w:lang w:val="es-ES"/>
        </w:rPr>
        <w:t xml:space="preserve"> Teológico # 3 </w:t>
      </w:r>
    </w:p>
    <w:p w14:paraId="72F39CC3" w14:textId="77777777" w:rsidR="009218EA" w:rsidRPr="009218EA" w:rsidRDefault="009218EA" w:rsidP="009218EA">
      <w:pPr>
        <w:pStyle w:val="Body"/>
        <w:spacing w:after="0" w:line="240" w:lineRule="auto"/>
        <w:jc w:val="both"/>
        <w:rPr>
          <w:b/>
          <w:sz w:val="32"/>
          <w:szCs w:val="32"/>
        </w:rPr>
      </w:pPr>
      <w:r w:rsidRPr="009218EA">
        <w:rPr>
          <w:b/>
          <w:sz w:val="32"/>
          <w:szCs w:val="32"/>
        </w:rPr>
        <w:t>A base teológica da Oração Centrante é a Presença Divina em todo ser  humano.</w:t>
      </w:r>
    </w:p>
    <w:p w14:paraId="06D1D516" w14:textId="77777777" w:rsidR="009218EA" w:rsidRPr="00C32B0A" w:rsidRDefault="009218EA" w:rsidP="009218EA">
      <w:pPr>
        <w:pStyle w:val="Body"/>
        <w:spacing w:after="0" w:line="240" w:lineRule="auto"/>
        <w:jc w:val="both"/>
        <w:rPr>
          <w:sz w:val="28"/>
          <w:szCs w:val="28"/>
        </w:rPr>
      </w:pPr>
    </w:p>
    <w:p w14:paraId="3AE8645D" w14:textId="77777777" w:rsidR="009218EA" w:rsidRPr="009218EA" w:rsidRDefault="009218EA" w:rsidP="009218EA">
      <w:pPr>
        <w:pStyle w:val="Body"/>
        <w:spacing w:after="0" w:line="240" w:lineRule="auto"/>
        <w:jc w:val="both"/>
        <w:rPr>
          <w:rFonts w:asciiTheme="minorHAnsi" w:hAnsiTheme="minorHAnsi" w:cstheme="minorHAnsi"/>
          <w:i/>
          <w:iCs/>
          <w:color w:val="auto"/>
          <w:sz w:val="32"/>
          <w:szCs w:val="32"/>
          <w:u w:color="1F497D"/>
        </w:rPr>
      </w:pPr>
      <w:r w:rsidRPr="009218EA">
        <w:rPr>
          <w:rFonts w:asciiTheme="minorHAnsi" w:hAnsiTheme="minorHAnsi" w:cstheme="minorHAnsi"/>
          <w:i/>
          <w:iCs/>
          <w:color w:val="auto"/>
          <w:sz w:val="32"/>
          <w:szCs w:val="32"/>
          <w:u w:color="1F497D"/>
        </w:rPr>
        <w:t xml:space="preserve">A presença divina em nós é a constante autoentrega de Deus a cada ser humano. </w:t>
      </w:r>
    </w:p>
    <w:p w14:paraId="005F268B" w14:textId="77777777" w:rsidR="009218EA" w:rsidRPr="009218EA" w:rsidRDefault="009218EA" w:rsidP="009218EA">
      <w:pPr>
        <w:pStyle w:val="Body"/>
        <w:spacing w:after="0" w:line="240" w:lineRule="auto"/>
        <w:jc w:val="both"/>
        <w:rPr>
          <w:rFonts w:asciiTheme="minorHAnsi" w:hAnsiTheme="minorHAnsi" w:cstheme="minorHAnsi"/>
          <w:color w:val="auto"/>
          <w:sz w:val="32"/>
          <w:szCs w:val="32"/>
          <w:u w:color="C00000"/>
        </w:rPr>
      </w:pPr>
      <w:r w:rsidRPr="009218EA">
        <w:rPr>
          <w:rFonts w:asciiTheme="minorHAnsi" w:hAnsiTheme="minorHAnsi" w:cstheme="minorHAnsi"/>
          <w:i/>
          <w:iCs/>
          <w:color w:val="auto"/>
          <w:sz w:val="32"/>
          <w:szCs w:val="32"/>
          <w:u w:color="1F497D"/>
        </w:rPr>
        <w:t xml:space="preserve">A Palavra de Deus e Fonte de toda criação sustenta tudo o que existe e se relaciona com cada ser humano de maneira pessoal. O Espírito nos chama, antes de tudo, para consentir a esta relação de intimidade. </w:t>
      </w:r>
    </w:p>
    <w:p w14:paraId="5D566568" w14:textId="77777777" w:rsidR="009218EA" w:rsidRPr="009218EA" w:rsidRDefault="009218EA">
      <w:pPr>
        <w:rPr>
          <w:rFonts w:cstheme="minorHAnsi"/>
          <w:b/>
          <w:sz w:val="32"/>
          <w:szCs w:val="32"/>
          <w:lang w:val="pt-BR"/>
        </w:rPr>
      </w:pPr>
    </w:p>
    <w:p w14:paraId="567D287D" w14:textId="77777777" w:rsidR="009218EA" w:rsidRPr="009218EA" w:rsidRDefault="009218EA">
      <w:pPr>
        <w:rPr>
          <w:sz w:val="32"/>
          <w:szCs w:val="32"/>
          <w:lang w:val="pt-BR"/>
        </w:rPr>
      </w:pPr>
    </w:p>
    <w:sectPr w:rsidR="009218EA" w:rsidRPr="0092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98"/>
    <w:rsid w:val="00484B1D"/>
    <w:rsid w:val="0052083A"/>
    <w:rsid w:val="005E1C59"/>
    <w:rsid w:val="008E434A"/>
    <w:rsid w:val="009218EA"/>
    <w:rsid w:val="00B81A98"/>
    <w:rsid w:val="00C14004"/>
    <w:rsid w:val="00D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E267"/>
  <w15:docId w15:val="{E03922B0-0313-495A-9FCC-D6C128ED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218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mariluason</dc:creator>
  <cp:lastModifiedBy>Patricia Jacobs</cp:lastModifiedBy>
  <cp:revision>2</cp:revision>
  <dcterms:created xsi:type="dcterms:W3CDTF">2020-07-18T16:59:00Z</dcterms:created>
  <dcterms:modified xsi:type="dcterms:W3CDTF">2020-07-18T16:59:00Z</dcterms:modified>
</cp:coreProperties>
</file>